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CDE91" w14:textId="77777777" w:rsidR="00783BB8" w:rsidRPr="00EB2700" w:rsidRDefault="00783BB8" w:rsidP="00AE60F8">
      <w:pPr>
        <w:ind w:left="1560" w:hanging="1574"/>
        <w:jc w:val="both"/>
        <w:textDirection w:val="lrTbV"/>
        <w:rPr>
          <w:rFonts w:eastAsia="標楷體"/>
          <w:sz w:val="28"/>
        </w:rPr>
      </w:pPr>
      <w:r w:rsidRPr="00EB2700">
        <w:rPr>
          <w:rFonts w:eastAsia="標楷體"/>
          <w:sz w:val="28"/>
        </w:rPr>
        <w:t>淡江大學教務處　函</w:t>
      </w:r>
    </w:p>
    <w:p w14:paraId="0AF31CB2" w14:textId="154ABFBF" w:rsidR="00783BB8" w:rsidRPr="00CC6DD7" w:rsidRDefault="00783BB8" w:rsidP="00783BB8">
      <w:pPr>
        <w:pStyle w:val="ae"/>
        <w:spacing w:line="240" w:lineRule="atLeast"/>
        <w:ind w:rightChars="35" w:right="84"/>
        <w:rPr>
          <w:rFonts w:ascii="Times New Roman"/>
          <w:sz w:val="20"/>
          <w:shd w:val="pct15" w:color="auto" w:fill="FFFFFF"/>
        </w:rPr>
      </w:pPr>
      <w:r w:rsidRPr="00964F6E">
        <w:rPr>
          <w:rFonts w:ascii="Times New Roman"/>
          <w:sz w:val="20"/>
        </w:rPr>
        <w:t>中華民國</w:t>
      </w:r>
      <w:r w:rsidRPr="00964F6E">
        <w:rPr>
          <w:rFonts w:ascii="Times New Roman"/>
          <w:sz w:val="20"/>
        </w:rPr>
        <w:t>1</w:t>
      </w:r>
      <w:r>
        <w:rPr>
          <w:rFonts w:ascii="Times New Roman"/>
          <w:sz w:val="20"/>
        </w:rPr>
        <w:t>1</w:t>
      </w:r>
      <w:r>
        <w:rPr>
          <w:rFonts w:ascii="Times New Roman" w:hint="eastAsia"/>
          <w:sz w:val="20"/>
        </w:rPr>
        <w:t>3</w:t>
      </w:r>
      <w:r w:rsidRPr="00964F6E">
        <w:rPr>
          <w:rFonts w:ascii="Times New Roman"/>
          <w:sz w:val="20"/>
        </w:rPr>
        <w:t>年</w:t>
      </w:r>
      <w:r w:rsidR="004C2190">
        <w:rPr>
          <w:rFonts w:ascii="Times New Roman" w:hint="eastAsia"/>
          <w:sz w:val="20"/>
        </w:rPr>
        <w:t>8</w:t>
      </w:r>
      <w:r w:rsidRPr="00964F6E">
        <w:rPr>
          <w:rFonts w:ascii="Times New Roman"/>
          <w:sz w:val="20"/>
        </w:rPr>
        <w:t>月</w:t>
      </w:r>
      <w:r w:rsidR="00DA109A">
        <w:rPr>
          <w:rFonts w:ascii="Times New Roman" w:hint="eastAsia"/>
          <w:sz w:val="20"/>
        </w:rPr>
        <w:t>1</w:t>
      </w:r>
      <w:r w:rsidRPr="00964F6E">
        <w:rPr>
          <w:rFonts w:ascii="Times New Roman"/>
          <w:sz w:val="20"/>
        </w:rPr>
        <w:t>日</w:t>
      </w:r>
    </w:p>
    <w:p w14:paraId="2BA09F19" w14:textId="35747269" w:rsidR="00783BB8" w:rsidRPr="00765B96" w:rsidRDefault="00783BB8" w:rsidP="00783BB8">
      <w:pPr>
        <w:wordWrap w:val="0"/>
        <w:spacing w:line="240" w:lineRule="atLeast"/>
        <w:ind w:rightChars="35" w:right="84" w:firstLineChars="2700" w:firstLine="5724"/>
        <w:jc w:val="right"/>
        <w:textDirection w:val="lrTbV"/>
        <w:rPr>
          <w:rFonts w:eastAsia="標楷體"/>
          <w:spacing w:val="12"/>
          <w:sz w:val="20"/>
        </w:rPr>
      </w:pPr>
      <w:r w:rsidRPr="00765B96">
        <w:rPr>
          <w:rFonts w:eastAsia="標楷體"/>
          <w:spacing w:val="12"/>
          <w:sz w:val="20"/>
        </w:rPr>
        <w:t>教</w:t>
      </w:r>
      <w:r>
        <w:rPr>
          <w:rFonts w:eastAsia="標楷體" w:hint="eastAsia"/>
          <w:spacing w:val="12"/>
          <w:sz w:val="20"/>
        </w:rPr>
        <w:t>儒</w:t>
      </w:r>
      <w:r w:rsidRPr="00765B96">
        <w:rPr>
          <w:rFonts w:eastAsia="標楷體"/>
          <w:spacing w:val="12"/>
          <w:sz w:val="20"/>
        </w:rPr>
        <w:t>字第</w:t>
      </w:r>
      <w:r>
        <w:rPr>
          <w:rFonts w:eastAsia="標楷體" w:hint="eastAsia"/>
          <w:spacing w:val="12"/>
          <w:sz w:val="20"/>
        </w:rPr>
        <w:t>1130000</w:t>
      </w:r>
      <w:r w:rsidR="0029256E">
        <w:rPr>
          <w:rFonts w:eastAsia="標楷體" w:hint="eastAsia"/>
          <w:spacing w:val="12"/>
          <w:sz w:val="20"/>
        </w:rPr>
        <w:t>469</w:t>
      </w:r>
      <w:r w:rsidRPr="00765B96">
        <w:rPr>
          <w:rFonts w:eastAsia="標楷體"/>
          <w:spacing w:val="12"/>
          <w:sz w:val="20"/>
        </w:rPr>
        <w:t>號</w:t>
      </w:r>
    </w:p>
    <w:p w14:paraId="4C045208" w14:textId="77777777" w:rsidR="00783BB8" w:rsidRPr="00783BB8" w:rsidRDefault="00783BB8" w:rsidP="00AE60F8">
      <w:pPr>
        <w:pStyle w:val="af3"/>
        <w:jc w:val="both"/>
        <w:rPr>
          <w:rFonts w:eastAsia="標楷體"/>
          <w:shd w:val="pct15" w:color="auto" w:fill="FFFFFF"/>
        </w:rPr>
      </w:pPr>
      <w:r w:rsidRPr="00783BB8">
        <w:rPr>
          <w:rFonts w:eastAsia="標楷體"/>
        </w:rPr>
        <w:t>受文者：各任課教師</w:t>
      </w:r>
    </w:p>
    <w:p w14:paraId="2FFED181" w14:textId="77777777" w:rsidR="00783BB8" w:rsidRPr="00783BB8" w:rsidRDefault="00783BB8" w:rsidP="00AE60F8">
      <w:pPr>
        <w:pStyle w:val="af3"/>
        <w:ind w:left="720" w:hangingChars="300" w:hanging="720"/>
        <w:jc w:val="both"/>
        <w:rPr>
          <w:rFonts w:eastAsia="標楷體"/>
        </w:rPr>
      </w:pPr>
      <w:r w:rsidRPr="00783BB8">
        <w:rPr>
          <w:rFonts w:eastAsia="標楷體"/>
        </w:rPr>
        <w:t>副本：</w:t>
      </w:r>
      <w:r w:rsidRPr="00783BB8">
        <w:rPr>
          <w:rFonts w:eastAsia="標楷體"/>
          <w:spacing w:val="-16"/>
        </w:rPr>
        <w:t>校長室、副校長室、各學</w:t>
      </w:r>
      <w:r w:rsidRPr="00783BB8">
        <w:rPr>
          <w:rFonts w:eastAsia="標楷體" w:hint="eastAsia"/>
          <w:spacing w:val="-16"/>
        </w:rPr>
        <w:t>術</w:t>
      </w:r>
      <w:r w:rsidRPr="00783BB8">
        <w:rPr>
          <w:rFonts w:eastAsia="標楷體"/>
          <w:spacing w:val="-16"/>
        </w:rPr>
        <w:t>一、二級單位、總務處、資訊處、通</w:t>
      </w:r>
      <w:r w:rsidRPr="00783BB8">
        <w:rPr>
          <w:rFonts w:eastAsia="標楷體" w:hint="eastAsia"/>
          <w:spacing w:val="-16"/>
        </w:rPr>
        <w:t>識與核心課程</w:t>
      </w:r>
      <w:r w:rsidRPr="00783BB8">
        <w:rPr>
          <w:rFonts w:eastAsia="標楷體"/>
          <w:spacing w:val="-16"/>
        </w:rPr>
        <w:t>中心、事務整備組、</w:t>
      </w:r>
      <w:r w:rsidRPr="00783BB8">
        <w:rPr>
          <w:rFonts w:eastAsia="標楷體" w:hint="eastAsia"/>
          <w:spacing w:val="-16"/>
        </w:rPr>
        <w:t>專案發展組</w:t>
      </w:r>
      <w:r w:rsidRPr="00783BB8">
        <w:rPr>
          <w:rFonts w:eastAsia="標楷體"/>
          <w:spacing w:val="-16"/>
        </w:rPr>
        <w:t>、</w:t>
      </w:r>
      <w:r w:rsidRPr="00783BB8">
        <w:rPr>
          <w:rFonts w:eastAsia="標楷體" w:hint="eastAsia"/>
          <w:spacing w:val="-16"/>
        </w:rPr>
        <w:t>教學支援組</w:t>
      </w:r>
      <w:r w:rsidRPr="00783BB8">
        <w:rPr>
          <w:rFonts w:eastAsia="標楷體"/>
          <w:spacing w:val="-16"/>
        </w:rPr>
        <w:t>、</w:t>
      </w:r>
      <w:r w:rsidRPr="00783BB8">
        <w:rPr>
          <w:rFonts w:eastAsia="標楷體" w:hint="eastAsia"/>
          <w:spacing w:val="-16"/>
        </w:rPr>
        <w:t>校務資訊組</w:t>
      </w:r>
      <w:r w:rsidRPr="00783BB8">
        <w:rPr>
          <w:rFonts w:eastAsia="標楷體"/>
          <w:spacing w:val="-16"/>
        </w:rPr>
        <w:t>、</w:t>
      </w:r>
      <w:r w:rsidRPr="00783BB8">
        <w:rPr>
          <w:rFonts w:eastAsia="標楷體" w:hint="eastAsia"/>
          <w:spacing w:val="-16"/>
        </w:rPr>
        <w:t>網路管理組</w:t>
      </w:r>
      <w:r w:rsidRPr="00783BB8">
        <w:rPr>
          <w:rFonts w:eastAsia="標楷體"/>
          <w:spacing w:val="-16"/>
        </w:rPr>
        <w:t>、</w:t>
      </w:r>
      <w:r w:rsidRPr="00783BB8">
        <w:rPr>
          <w:rFonts w:eastAsia="標楷體" w:hint="eastAsia"/>
          <w:spacing w:val="-16"/>
        </w:rPr>
        <w:t>前瞻技術組</w:t>
      </w:r>
      <w:r w:rsidRPr="00783BB8">
        <w:rPr>
          <w:rFonts w:eastAsia="標楷體"/>
          <w:spacing w:val="-16"/>
        </w:rPr>
        <w:t>、遠距教學發展中心</w:t>
      </w:r>
    </w:p>
    <w:p w14:paraId="5DB80B71" w14:textId="77777777" w:rsidR="00783BB8" w:rsidRPr="00EB2700" w:rsidRDefault="00783BB8" w:rsidP="00AE60F8">
      <w:pPr>
        <w:spacing w:afterLines="20" w:after="72" w:line="320" w:lineRule="exact"/>
        <w:ind w:left="1092" w:hanging="1092"/>
        <w:jc w:val="both"/>
        <w:textDirection w:val="lrTbV"/>
        <w:rPr>
          <w:rFonts w:eastAsia="標楷體"/>
          <w:szCs w:val="24"/>
        </w:rPr>
      </w:pPr>
      <w:r w:rsidRPr="00EB2700">
        <w:rPr>
          <w:rFonts w:eastAsia="標楷體"/>
          <w:szCs w:val="24"/>
        </w:rPr>
        <w:t>主旨：檢送</w:t>
      </w:r>
      <w:r>
        <w:rPr>
          <w:rFonts w:eastAsia="標楷體"/>
          <w:szCs w:val="24"/>
        </w:rPr>
        <w:t>11</w:t>
      </w:r>
      <w:r>
        <w:rPr>
          <w:rFonts w:eastAsia="標楷體" w:hint="eastAsia"/>
          <w:szCs w:val="24"/>
        </w:rPr>
        <w:t>3</w:t>
      </w:r>
      <w:r w:rsidRPr="00EB2700">
        <w:rPr>
          <w:rFonts w:eastAsia="標楷體"/>
          <w:szCs w:val="24"/>
        </w:rPr>
        <w:t>學年度</w:t>
      </w:r>
      <w:r>
        <w:rPr>
          <w:rFonts w:eastAsia="標楷體" w:hint="eastAsia"/>
          <w:szCs w:val="24"/>
        </w:rPr>
        <w:t>「準大一新生</w:t>
      </w:r>
      <w:r w:rsidRPr="00EB2700">
        <w:rPr>
          <w:rFonts w:eastAsia="標楷體"/>
          <w:szCs w:val="24"/>
        </w:rPr>
        <w:t>暑</w:t>
      </w:r>
      <w:r>
        <w:rPr>
          <w:rFonts w:eastAsia="標楷體" w:hint="eastAsia"/>
          <w:szCs w:val="24"/>
        </w:rPr>
        <w:t>期先</w:t>
      </w:r>
      <w:r w:rsidRPr="00EB2700">
        <w:rPr>
          <w:rFonts w:eastAsia="標楷體"/>
          <w:szCs w:val="24"/>
        </w:rPr>
        <w:t>修</w:t>
      </w:r>
      <w:r>
        <w:rPr>
          <w:rFonts w:eastAsia="標楷體" w:hint="eastAsia"/>
          <w:szCs w:val="24"/>
        </w:rPr>
        <w:t>課程」</w:t>
      </w:r>
      <w:r w:rsidRPr="00EB2700">
        <w:rPr>
          <w:rFonts w:eastAsia="標楷體"/>
          <w:szCs w:val="24"/>
        </w:rPr>
        <w:t>教師授課時間表，請查照。</w:t>
      </w:r>
    </w:p>
    <w:p w14:paraId="789BD620" w14:textId="77777777" w:rsidR="00783BB8" w:rsidRPr="00EB2700" w:rsidRDefault="00783BB8" w:rsidP="00783BB8">
      <w:pPr>
        <w:spacing w:afterLines="20" w:after="72" w:line="320" w:lineRule="exact"/>
        <w:ind w:left="1694" w:hanging="1694"/>
        <w:jc w:val="both"/>
        <w:textDirection w:val="lrTbV"/>
        <w:rPr>
          <w:rFonts w:eastAsia="標楷體"/>
          <w:szCs w:val="24"/>
        </w:rPr>
      </w:pPr>
      <w:r w:rsidRPr="00EB2700">
        <w:rPr>
          <w:rFonts w:eastAsia="標楷體"/>
          <w:szCs w:val="24"/>
        </w:rPr>
        <w:t>說明：</w:t>
      </w:r>
    </w:p>
    <w:p w14:paraId="0D726EEE" w14:textId="698D52E8" w:rsidR="00783BB8" w:rsidRDefault="00783BB8" w:rsidP="00AE60F8">
      <w:pPr>
        <w:numPr>
          <w:ilvl w:val="0"/>
          <w:numId w:val="1"/>
        </w:numPr>
        <w:spacing w:afterLines="20" w:after="72" w:line="320" w:lineRule="exact"/>
        <w:jc w:val="both"/>
        <w:rPr>
          <w:rFonts w:eastAsia="標楷體"/>
        </w:rPr>
      </w:pPr>
      <w:r w:rsidRPr="00EB2700">
        <w:rPr>
          <w:rFonts w:eastAsia="標楷體"/>
        </w:rPr>
        <w:t>上課日期自</w:t>
      </w:r>
      <w:r>
        <w:rPr>
          <w:rFonts w:eastAsia="標楷體"/>
        </w:rPr>
        <w:t>11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8</w:t>
      </w:r>
      <w:r w:rsidRPr="00EB2700">
        <w:rPr>
          <w:rFonts w:eastAsia="標楷體"/>
        </w:rPr>
        <w:t>月</w:t>
      </w:r>
      <w:r>
        <w:rPr>
          <w:rFonts w:eastAsia="標楷體" w:hint="eastAsia"/>
        </w:rPr>
        <w:t>5</w:t>
      </w:r>
      <w:r>
        <w:rPr>
          <w:rFonts w:eastAsia="標楷體"/>
        </w:rPr>
        <w:t>日</w:t>
      </w:r>
      <w:r>
        <w:rPr>
          <w:rFonts w:eastAsia="標楷體" w:hint="eastAsia"/>
        </w:rPr>
        <w:t>(</w:t>
      </w:r>
      <w:r>
        <w:rPr>
          <w:rFonts w:eastAsia="標楷體"/>
        </w:rPr>
        <w:t>一</w:t>
      </w:r>
      <w:r>
        <w:rPr>
          <w:rFonts w:eastAsia="標楷體" w:hint="eastAsia"/>
        </w:rPr>
        <w:t>)</w:t>
      </w:r>
      <w:r w:rsidRPr="00EB2700">
        <w:rPr>
          <w:rFonts w:eastAsia="標楷體"/>
        </w:rPr>
        <w:t>至</w:t>
      </w:r>
      <w:r>
        <w:rPr>
          <w:rFonts w:eastAsia="標楷體" w:hint="eastAsia"/>
        </w:rPr>
        <w:t>1</w:t>
      </w:r>
      <w:r>
        <w:rPr>
          <w:rFonts w:eastAsia="標楷體"/>
        </w:rPr>
        <w:t>1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年</w:t>
      </w:r>
      <w:r w:rsidRPr="00EB2700">
        <w:rPr>
          <w:rFonts w:eastAsia="標楷體"/>
        </w:rPr>
        <w:t>8</w:t>
      </w:r>
      <w:r w:rsidRPr="00EB2700">
        <w:rPr>
          <w:rFonts w:eastAsia="標楷體"/>
        </w:rPr>
        <w:t>月</w:t>
      </w:r>
      <w:r>
        <w:rPr>
          <w:rFonts w:eastAsia="標楷體" w:hint="eastAsia"/>
        </w:rPr>
        <w:t>2</w:t>
      </w:r>
      <w:r w:rsidR="00EF71B4">
        <w:rPr>
          <w:rFonts w:eastAsia="標楷體" w:hint="eastAsia"/>
        </w:rPr>
        <w:t>3</w:t>
      </w:r>
      <w:r>
        <w:rPr>
          <w:rFonts w:eastAsia="標楷體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 w:rsidRPr="00EB2700">
        <w:rPr>
          <w:rFonts w:eastAsia="標楷體"/>
        </w:rPr>
        <w:t>止。</w:t>
      </w:r>
    </w:p>
    <w:p w14:paraId="5069ED15" w14:textId="08509698" w:rsidR="00783BB8" w:rsidRDefault="00783BB8" w:rsidP="00AE60F8">
      <w:pPr>
        <w:pStyle w:val="af3"/>
        <w:numPr>
          <w:ilvl w:val="0"/>
          <w:numId w:val="1"/>
        </w:numPr>
        <w:jc w:val="both"/>
        <w:rPr>
          <w:rFonts w:eastAsia="標楷體"/>
        </w:rPr>
      </w:pPr>
      <w:r w:rsidRPr="00783BB8">
        <w:rPr>
          <w:rFonts w:eastAsia="標楷體"/>
        </w:rPr>
        <w:t>依本校「</w:t>
      </w:r>
      <w:r w:rsidRPr="00783BB8">
        <w:rPr>
          <w:rFonts w:eastAsia="標楷體" w:hint="eastAsia"/>
        </w:rPr>
        <w:t>暑期先修課程開設暨獎勵要點</w:t>
      </w:r>
      <w:r w:rsidRPr="00783BB8">
        <w:rPr>
          <w:rFonts w:eastAsia="標楷體"/>
        </w:rPr>
        <w:t>」第</w:t>
      </w:r>
      <w:r w:rsidRPr="00783BB8">
        <w:rPr>
          <w:rFonts w:eastAsia="標楷體"/>
        </w:rPr>
        <w:t>7</w:t>
      </w:r>
      <w:r w:rsidRPr="00783BB8">
        <w:rPr>
          <w:rFonts w:eastAsia="標楷體"/>
        </w:rPr>
        <w:t>條規定，每</w:t>
      </w:r>
      <w:r w:rsidRPr="00783BB8">
        <w:rPr>
          <w:rFonts w:eastAsia="標楷體"/>
        </w:rPr>
        <w:t>1</w:t>
      </w:r>
      <w:r w:rsidRPr="00783BB8">
        <w:rPr>
          <w:rFonts w:eastAsia="標楷體"/>
        </w:rPr>
        <w:t>學分上課</w:t>
      </w:r>
      <w:r w:rsidRPr="00783BB8">
        <w:rPr>
          <w:rFonts w:eastAsia="標楷體"/>
        </w:rPr>
        <w:t>18</w:t>
      </w:r>
      <w:r w:rsidRPr="00783BB8">
        <w:rPr>
          <w:rFonts w:eastAsia="標楷體"/>
        </w:rPr>
        <w:t>小時。</w:t>
      </w:r>
    </w:p>
    <w:tbl>
      <w:tblPr>
        <w:tblStyle w:val="af4"/>
        <w:tblW w:w="9445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926"/>
        <w:gridCol w:w="436"/>
        <w:gridCol w:w="618"/>
        <w:gridCol w:w="4205"/>
      </w:tblGrid>
      <w:tr w:rsidR="006141CA" w14:paraId="723AA52B" w14:textId="77777777" w:rsidTr="0070792F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1817E6" w14:textId="13973AA0" w:rsidR="00783BB8" w:rsidRPr="00735F6D" w:rsidRDefault="00783BB8" w:rsidP="00735F6D">
            <w:pPr>
              <w:pStyle w:val="af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D497F">
              <w:rPr>
                <w:rFonts w:ascii="標楷體" w:eastAsia="標楷體" w:hAnsi="標楷體" w:cs="標楷體"/>
                <w:sz w:val="22"/>
                <w:szCs w:val="22"/>
              </w:rPr>
              <w:t>開課學院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59C7E5" w14:textId="6A39CB11" w:rsidR="00783BB8" w:rsidRPr="004D497F" w:rsidRDefault="00783BB8" w:rsidP="006141CA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 w:rsidRPr="004D497F">
              <w:rPr>
                <w:rFonts w:ascii="標楷體" w:eastAsia="標楷體" w:hAnsi="標楷體" w:cs="標楷體"/>
                <w:sz w:val="22"/>
                <w:szCs w:val="22"/>
              </w:rPr>
              <w:t>課程名稱</w:t>
            </w:r>
          </w:p>
        </w:tc>
        <w:tc>
          <w:tcPr>
            <w:tcW w:w="9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06519A" w14:textId="77777777" w:rsidR="00007D87" w:rsidRDefault="00783BB8" w:rsidP="006141CA">
            <w:pPr>
              <w:pStyle w:val="af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D497F">
              <w:rPr>
                <w:rFonts w:ascii="標楷體" w:eastAsia="標楷體" w:hAnsi="標楷體" w:cs="標楷體" w:hint="eastAsia"/>
                <w:sz w:val="22"/>
                <w:szCs w:val="22"/>
              </w:rPr>
              <w:t>授課</w:t>
            </w:r>
          </w:p>
          <w:p w14:paraId="6A5660E6" w14:textId="0B2CE2D2" w:rsidR="00783BB8" w:rsidRPr="004D497F" w:rsidRDefault="00783BB8" w:rsidP="006141CA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 w:rsidRPr="004D497F">
              <w:rPr>
                <w:rFonts w:ascii="標楷體" w:eastAsia="標楷體" w:hAnsi="標楷體" w:cs="標楷體"/>
                <w:sz w:val="22"/>
                <w:szCs w:val="22"/>
              </w:rPr>
              <w:t>教師</w:t>
            </w:r>
          </w:p>
        </w:tc>
        <w:tc>
          <w:tcPr>
            <w:tcW w:w="43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D0470D" w14:textId="2DD12435" w:rsidR="00783BB8" w:rsidRPr="004D497F" w:rsidRDefault="00783BB8" w:rsidP="006141CA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 w:rsidRPr="004D497F">
              <w:rPr>
                <w:rFonts w:ascii="標楷體" w:eastAsia="標楷體" w:hAnsi="標楷體" w:cs="標楷體"/>
                <w:sz w:val="22"/>
                <w:szCs w:val="22"/>
              </w:rPr>
              <w:t>學分</w:t>
            </w:r>
          </w:p>
        </w:tc>
        <w:tc>
          <w:tcPr>
            <w:tcW w:w="618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427BFC" w14:textId="241D7BCD" w:rsidR="00783BB8" w:rsidRPr="004D497F" w:rsidRDefault="00783BB8" w:rsidP="006141CA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 w:rsidRPr="004D497F">
              <w:rPr>
                <w:rFonts w:ascii="標楷體" w:eastAsia="標楷體" w:hAnsi="標楷體" w:cs="標楷體" w:hint="eastAsia"/>
                <w:sz w:val="22"/>
                <w:szCs w:val="22"/>
              </w:rPr>
              <w:t>時數</w:t>
            </w:r>
          </w:p>
        </w:tc>
        <w:tc>
          <w:tcPr>
            <w:tcW w:w="420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B7093" w14:textId="43ABFD05" w:rsidR="00783BB8" w:rsidRPr="004D497F" w:rsidRDefault="00783BB8" w:rsidP="006141CA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 w:rsidRPr="004D497F">
              <w:rPr>
                <w:rFonts w:ascii="標楷體" w:eastAsia="標楷體" w:hAnsi="標楷體" w:cs="標楷體"/>
                <w:sz w:val="22"/>
                <w:szCs w:val="22"/>
              </w:rPr>
              <w:t>上課</w:t>
            </w:r>
            <w:r w:rsidRPr="004D497F"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  <w:r w:rsidRPr="004D497F">
              <w:rPr>
                <w:rFonts w:ascii="標楷體" w:eastAsia="標楷體" w:hAnsi="標楷體" w:cs="標楷體"/>
                <w:sz w:val="22"/>
                <w:szCs w:val="22"/>
              </w:rPr>
              <w:t>期/節次</w:t>
            </w:r>
          </w:p>
        </w:tc>
      </w:tr>
      <w:tr w:rsidR="006141CA" w14:paraId="1A54EA1A" w14:textId="77777777" w:rsidTr="0070792F">
        <w:trPr>
          <w:jc w:val="center"/>
        </w:trPr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EDF66DE" w14:textId="5CA51901" w:rsidR="00783BB8" w:rsidRPr="00144451" w:rsidRDefault="00B93519" w:rsidP="00144451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 w:rsidRPr="00144451">
              <w:rPr>
                <w:rFonts w:eastAsia="標楷體" w:hint="eastAsia"/>
                <w:sz w:val="22"/>
                <w:szCs w:val="22"/>
              </w:rPr>
              <w:t>理學院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6B7A436A" w14:textId="66F0C98A" w:rsidR="00783BB8" w:rsidRPr="00933D34" w:rsidRDefault="0022005E" w:rsidP="005776D1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 w:rsidRPr="00933D34">
              <w:rPr>
                <w:rFonts w:eastAsia="標楷體" w:hint="eastAsia"/>
                <w:sz w:val="22"/>
                <w:szCs w:val="22"/>
              </w:rPr>
              <w:t>數學導論</w:t>
            </w:r>
          </w:p>
        </w:tc>
        <w:tc>
          <w:tcPr>
            <w:tcW w:w="926" w:type="dxa"/>
            <w:tcBorders>
              <w:top w:val="double" w:sz="4" w:space="0" w:color="auto"/>
            </w:tcBorders>
            <w:vAlign w:val="center"/>
          </w:tcPr>
          <w:p w14:paraId="4C792182" w14:textId="752E45BC" w:rsidR="00783BB8" w:rsidRPr="00933D34" w:rsidRDefault="0022005E" w:rsidP="00933D34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 w:rsidRPr="00933D34">
              <w:rPr>
                <w:rFonts w:eastAsia="標楷體" w:hint="eastAsia"/>
                <w:sz w:val="22"/>
                <w:szCs w:val="22"/>
              </w:rPr>
              <w:t>伍志祥</w:t>
            </w:r>
          </w:p>
        </w:tc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5E07568F" w14:textId="12220E27" w:rsidR="00783BB8" w:rsidRPr="004D497F" w:rsidRDefault="009760B3" w:rsidP="006D4977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 w:rsidRPr="004D497F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double" w:sz="4" w:space="0" w:color="auto"/>
            </w:tcBorders>
            <w:vAlign w:val="center"/>
          </w:tcPr>
          <w:p w14:paraId="5A90A016" w14:textId="2DEF2A81" w:rsidR="00783BB8" w:rsidRPr="004D497F" w:rsidRDefault="00A4050C" w:rsidP="006D4977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 w:rsidRPr="004D497F">
              <w:rPr>
                <w:rFonts w:eastAsia="標楷體" w:hint="eastAsia"/>
                <w:sz w:val="22"/>
                <w:szCs w:val="22"/>
              </w:rPr>
              <w:t>36</w:t>
            </w:r>
          </w:p>
        </w:tc>
        <w:tc>
          <w:tcPr>
            <w:tcW w:w="420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7717741" w14:textId="77777777" w:rsidR="00783BB8" w:rsidRDefault="00221E3F" w:rsidP="006D4977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 w:rsidRPr="004D497F">
              <w:rPr>
                <w:rFonts w:eastAsia="標楷體" w:hint="eastAsia"/>
                <w:sz w:val="22"/>
                <w:szCs w:val="22"/>
              </w:rPr>
              <w:t>1.</w:t>
            </w:r>
            <w:r w:rsidRPr="004D497F">
              <w:rPr>
                <w:rFonts w:eastAsia="標楷體" w:hint="eastAsia"/>
                <w:sz w:val="22"/>
                <w:szCs w:val="22"/>
              </w:rPr>
              <w:t>星期</w:t>
            </w:r>
            <w:r w:rsidR="004D497F" w:rsidRPr="004D497F">
              <w:rPr>
                <w:rFonts w:eastAsia="標楷體" w:hint="eastAsia"/>
                <w:sz w:val="22"/>
                <w:szCs w:val="22"/>
              </w:rPr>
              <w:t>一</w:t>
            </w:r>
            <w:r w:rsidR="004D497F" w:rsidRPr="004D497F">
              <w:rPr>
                <w:rFonts w:eastAsia="標楷體" w:hint="eastAsia"/>
                <w:sz w:val="22"/>
                <w:szCs w:val="22"/>
              </w:rPr>
              <w:t>~</w:t>
            </w:r>
            <w:r w:rsidR="004D497F" w:rsidRPr="004D497F">
              <w:rPr>
                <w:rFonts w:eastAsia="標楷體" w:hint="eastAsia"/>
                <w:sz w:val="22"/>
                <w:szCs w:val="22"/>
              </w:rPr>
              <w:t>星期三</w:t>
            </w:r>
            <w:r w:rsidR="004D497F" w:rsidRPr="004D497F">
              <w:rPr>
                <w:rFonts w:eastAsia="標楷體" w:hint="eastAsia"/>
                <w:sz w:val="22"/>
                <w:szCs w:val="22"/>
              </w:rPr>
              <w:t>/03~04</w:t>
            </w:r>
            <w:r w:rsidR="004D497F" w:rsidRPr="004D497F">
              <w:rPr>
                <w:rFonts w:eastAsia="標楷體" w:hint="eastAsia"/>
                <w:sz w:val="22"/>
                <w:szCs w:val="22"/>
              </w:rPr>
              <w:t>、</w:t>
            </w:r>
            <w:r w:rsidR="004D497F" w:rsidRPr="004D497F">
              <w:rPr>
                <w:rFonts w:eastAsia="標楷體" w:hint="eastAsia"/>
                <w:sz w:val="22"/>
                <w:szCs w:val="22"/>
              </w:rPr>
              <w:t>06~07</w:t>
            </w:r>
            <w:r w:rsidR="004D497F" w:rsidRPr="004D497F">
              <w:rPr>
                <w:rFonts w:eastAsia="標楷體" w:hint="eastAsia"/>
                <w:sz w:val="22"/>
                <w:szCs w:val="22"/>
              </w:rPr>
              <w:t>節</w:t>
            </w:r>
          </w:p>
          <w:p w14:paraId="608B62D4" w14:textId="77777777" w:rsidR="00866277" w:rsidRDefault="00866277" w:rsidP="006D4977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上課日期：</w:t>
            </w:r>
            <w:r w:rsidR="00456DDE">
              <w:rPr>
                <w:rFonts w:eastAsia="標楷體" w:hint="eastAsia"/>
                <w:sz w:val="22"/>
                <w:szCs w:val="22"/>
              </w:rPr>
              <w:t>113</w:t>
            </w:r>
            <w:r w:rsidR="00456DDE">
              <w:rPr>
                <w:rFonts w:eastAsia="標楷體" w:hint="eastAsia"/>
                <w:sz w:val="22"/>
                <w:szCs w:val="22"/>
              </w:rPr>
              <w:t>年</w:t>
            </w:r>
            <w:r w:rsidR="00456DDE">
              <w:rPr>
                <w:rFonts w:eastAsia="標楷體" w:hint="eastAsia"/>
                <w:sz w:val="22"/>
                <w:szCs w:val="22"/>
              </w:rPr>
              <w:t>8</w:t>
            </w:r>
            <w:r w:rsidR="00456DDE">
              <w:rPr>
                <w:rFonts w:eastAsia="標楷體" w:hint="eastAsia"/>
                <w:sz w:val="22"/>
                <w:szCs w:val="22"/>
              </w:rPr>
              <w:t>月</w:t>
            </w:r>
            <w:r w:rsidR="00456DDE">
              <w:rPr>
                <w:rFonts w:eastAsia="標楷體" w:hint="eastAsia"/>
                <w:sz w:val="22"/>
                <w:szCs w:val="22"/>
              </w:rPr>
              <w:t>5</w:t>
            </w:r>
            <w:r w:rsidR="00456DDE">
              <w:rPr>
                <w:rFonts w:eastAsia="標楷體" w:hint="eastAsia"/>
                <w:sz w:val="22"/>
                <w:szCs w:val="22"/>
              </w:rPr>
              <w:t>日</w:t>
            </w:r>
            <w:r w:rsidR="00456DDE">
              <w:rPr>
                <w:rFonts w:eastAsia="標楷體" w:hint="eastAsia"/>
                <w:sz w:val="22"/>
                <w:szCs w:val="22"/>
              </w:rPr>
              <w:t>~8</w:t>
            </w:r>
            <w:r w:rsidR="00456DDE">
              <w:rPr>
                <w:rFonts w:eastAsia="標楷體" w:hint="eastAsia"/>
                <w:sz w:val="22"/>
                <w:szCs w:val="22"/>
              </w:rPr>
              <w:t>月</w:t>
            </w:r>
            <w:r w:rsidR="00456DDE">
              <w:rPr>
                <w:rFonts w:eastAsia="標楷體" w:hint="eastAsia"/>
                <w:sz w:val="22"/>
                <w:szCs w:val="22"/>
              </w:rPr>
              <w:t>21</w:t>
            </w:r>
            <w:r w:rsidR="00456DDE">
              <w:rPr>
                <w:rFonts w:eastAsia="標楷體" w:hint="eastAsia"/>
                <w:sz w:val="22"/>
                <w:szCs w:val="22"/>
              </w:rPr>
              <w:t>日</w:t>
            </w:r>
          </w:p>
          <w:p w14:paraId="795A5AA8" w14:textId="0D7B0190" w:rsidR="006D4977" w:rsidRPr="00866277" w:rsidRDefault="006D4977" w:rsidP="006D4977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3.</w:t>
            </w:r>
            <w:r>
              <w:rPr>
                <w:rFonts w:eastAsia="標楷體" w:hint="eastAsia"/>
                <w:sz w:val="22"/>
                <w:szCs w:val="22"/>
              </w:rPr>
              <w:t>上課教室：</w:t>
            </w:r>
            <w:r w:rsidR="00181D41">
              <w:rPr>
                <w:rFonts w:eastAsia="標楷體" w:hint="eastAsia"/>
                <w:sz w:val="22"/>
                <w:szCs w:val="22"/>
              </w:rPr>
              <w:t>B425</w:t>
            </w:r>
          </w:p>
        </w:tc>
      </w:tr>
      <w:tr w:rsidR="006141CA" w14:paraId="71AAF32D" w14:textId="77777777" w:rsidTr="0070792F">
        <w:trPr>
          <w:jc w:val="center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6A59FB7" w14:textId="1ED0DC36" w:rsidR="00783BB8" w:rsidRPr="00144451" w:rsidRDefault="009030AC" w:rsidP="00144451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 w:rsidRPr="00144451">
              <w:rPr>
                <w:rFonts w:eastAsia="標楷體" w:hint="eastAsia"/>
                <w:sz w:val="22"/>
                <w:szCs w:val="22"/>
              </w:rPr>
              <w:t>工學院</w:t>
            </w:r>
          </w:p>
        </w:tc>
        <w:tc>
          <w:tcPr>
            <w:tcW w:w="2126" w:type="dxa"/>
            <w:vAlign w:val="center"/>
          </w:tcPr>
          <w:p w14:paraId="5AED1921" w14:textId="0B5466E7" w:rsidR="00783BB8" w:rsidRPr="00933D34" w:rsidRDefault="00B27BD4" w:rsidP="005776D1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 w:rsidRPr="00933D34">
              <w:rPr>
                <w:rFonts w:eastAsia="標楷體" w:hint="eastAsia"/>
                <w:sz w:val="22"/>
                <w:szCs w:val="22"/>
              </w:rPr>
              <w:t>工程與應用科學之基礎數學</w:t>
            </w:r>
          </w:p>
        </w:tc>
        <w:tc>
          <w:tcPr>
            <w:tcW w:w="926" w:type="dxa"/>
            <w:vAlign w:val="center"/>
          </w:tcPr>
          <w:p w14:paraId="54E9E52C" w14:textId="306F02A6" w:rsidR="00783BB8" w:rsidRPr="00933D34" w:rsidRDefault="00933D34" w:rsidP="00933D34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 w:rsidRPr="00933D34">
              <w:rPr>
                <w:rFonts w:eastAsia="標楷體" w:hint="eastAsia"/>
                <w:sz w:val="22"/>
                <w:szCs w:val="22"/>
              </w:rPr>
              <w:t>馬述聖</w:t>
            </w:r>
          </w:p>
        </w:tc>
        <w:tc>
          <w:tcPr>
            <w:tcW w:w="436" w:type="dxa"/>
            <w:vAlign w:val="center"/>
          </w:tcPr>
          <w:p w14:paraId="2C09AF30" w14:textId="6EC5A566" w:rsidR="00783BB8" w:rsidRDefault="007F223B" w:rsidP="007F223B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18" w:type="dxa"/>
            <w:vAlign w:val="center"/>
          </w:tcPr>
          <w:p w14:paraId="0A9294FD" w14:textId="733FB401" w:rsidR="00783BB8" w:rsidRDefault="00220656" w:rsidP="00F32C47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36</w:t>
            </w:r>
          </w:p>
        </w:tc>
        <w:tc>
          <w:tcPr>
            <w:tcW w:w="4205" w:type="dxa"/>
            <w:tcBorders>
              <w:right w:val="single" w:sz="4" w:space="0" w:color="auto"/>
            </w:tcBorders>
          </w:tcPr>
          <w:p w14:paraId="094FFE49" w14:textId="12C65262" w:rsidR="007F223B" w:rsidRDefault="007F223B" w:rsidP="007F223B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 w:rsidRPr="004D497F">
              <w:rPr>
                <w:rFonts w:eastAsia="標楷體" w:hint="eastAsia"/>
                <w:sz w:val="22"/>
                <w:szCs w:val="22"/>
              </w:rPr>
              <w:t>1.</w:t>
            </w:r>
            <w:r w:rsidRPr="004D497F">
              <w:rPr>
                <w:rFonts w:eastAsia="標楷體" w:hint="eastAsia"/>
                <w:sz w:val="22"/>
                <w:szCs w:val="22"/>
              </w:rPr>
              <w:t>星期一</w:t>
            </w:r>
            <w:r w:rsidRPr="004D497F">
              <w:rPr>
                <w:rFonts w:eastAsia="標楷體" w:hint="eastAsia"/>
                <w:sz w:val="22"/>
                <w:szCs w:val="22"/>
              </w:rPr>
              <w:t>~</w:t>
            </w:r>
            <w:r w:rsidRPr="004D497F">
              <w:rPr>
                <w:rFonts w:eastAsia="標楷體" w:hint="eastAsia"/>
                <w:sz w:val="22"/>
                <w:szCs w:val="22"/>
              </w:rPr>
              <w:t>星期</w:t>
            </w:r>
            <w:r w:rsidR="00F34476">
              <w:rPr>
                <w:rFonts w:eastAsia="標楷體" w:hint="eastAsia"/>
                <w:sz w:val="22"/>
                <w:szCs w:val="22"/>
              </w:rPr>
              <w:t>五</w:t>
            </w:r>
            <w:r w:rsidRPr="004D497F">
              <w:rPr>
                <w:rFonts w:eastAsia="標楷體" w:hint="eastAsia"/>
                <w:sz w:val="22"/>
                <w:szCs w:val="22"/>
              </w:rPr>
              <w:t>/03~04</w:t>
            </w:r>
            <w:r w:rsidRPr="004D497F">
              <w:rPr>
                <w:rFonts w:eastAsia="標楷體" w:hint="eastAsia"/>
                <w:sz w:val="22"/>
                <w:szCs w:val="22"/>
              </w:rPr>
              <w:t>、</w:t>
            </w:r>
            <w:r w:rsidRPr="004D497F">
              <w:rPr>
                <w:rFonts w:eastAsia="標楷體" w:hint="eastAsia"/>
                <w:sz w:val="22"/>
                <w:szCs w:val="22"/>
              </w:rPr>
              <w:t>06~07</w:t>
            </w:r>
            <w:r w:rsidRPr="004D497F">
              <w:rPr>
                <w:rFonts w:eastAsia="標楷體" w:hint="eastAsia"/>
                <w:sz w:val="22"/>
                <w:szCs w:val="22"/>
              </w:rPr>
              <w:t>節</w:t>
            </w:r>
          </w:p>
          <w:p w14:paraId="5CDAF276" w14:textId="536E50FB" w:rsidR="007F223B" w:rsidRDefault="007F223B" w:rsidP="007F223B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上課日期：</w:t>
            </w:r>
            <w:r>
              <w:rPr>
                <w:rFonts w:eastAsia="標楷體" w:hint="eastAsia"/>
                <w:sz w:val="22"/>
                <w:szCs w:val="22"/>
              </w:rPr>
              <w:t>113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 w:hint="eastAsia"/>
                <w:sz w:val="22"/>
                <w:szCs w:val="22"/>
              </w:rPr>
              <w:t>日</w:t>
            </w:r>
            <w:r>
              <w:rPr>
                <w:rFonts w:eastAsia="標楷體" w:hint="eastAsia"/>
                <w:sz w:val="22"/>
                <w:szCs w:val="22"/>
              </w:rPr>
              <w:t>~8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 w:rsidR="00484A03">
              <w:rPr>
                <w:rFonts w:eastAsia="標楷體" w:hint="eastAsia"/>
                <w:sz w:val="22"/>
                <w:szCs w:val="22"/>
              </w:rPr>
              <w:t>15</w:t>
            </w:r>
            <w:r>
              <w:rPr>
                <w:rFonts w:eastAsia="標楷體" w:hint="eastAsia"/>
                <w:sz w:val="22"/>
                <w:szCs w:val="22"/>
              </w:rPr>
              <w:t>日</w:t>
            </w:r>
          </w:p>
          <w:p w14:paraId="346A6B81" w14:textId="3F149FF8" w:rsidR="00783BB8" w:rsidRDefault="007F223B" w:rsidP="007F223B">
            <w:pPr>
              <w:pStyle w:val="af3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3.</w:t>
            </w:r>
            <w:r>
              <w:rPr>
                <w:rFonts w:eastAsia="標楷體" w:hint="eastAsia"/>
                <w:sz w:val="22"/>
                <w:szCs w:val="22"/>
              </w:rPr>
              <w:t>上課教室：</w:t>
            </w:r>
            <w:r w:rsidR="00181D41">
              <w:rPr>
                <w:rFonts w:eastAsia="標楷體" w:hint="eastAsia"/>
                <w:sz w:val="22"/>
                <w:szCs w:val="22"/>
              </w:rPr>
              <w:t>B110</w:t>
            </w:r>
          </w:p>
        </w:tc>
      </w:tr>
      <w:tr w:rsidR="006141CA" w14:paraId="5885BA64" w14:textId="77777777" w:rsidTr="0070792F">
        <w:trPr>
          <w:jc w:val="center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63FF1D8" w14:textId="00D91454" w:rsidR="00783BB8" w:rsidRPr="00144451" w:rsidRDefault="009030AC" w:rsidP="00735F6D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 w:rsidRPr="00144451">
              <w:rPr>
                <w:rFonts w:eastAsia="標楷體" w:hint="eastAsia"/>
                <w:sz w:val="22"/>
                <w:szCs w:val="22"/>
              </w:rPr>
              <w:t>商管學院</w:t>
            </w:r>
          </w:p>
        </w:tc>
        <w:tc>
          <w:tcPr>
            <w:tcW w:w="2126" w:type="dxa"/>
            <w:vAlign w:val="center"/>
          </w:tcPr>
          <w:p w14:paraId="1E2DC5E9" w14:textId="51AA5C9C" w:rsidR="00783BB8" w:rsidRPr="00933D34" w:rsidRDefault="00B27BD4" w:rsidP="005776D1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 w:rsidRPr="00933D34">
              <w:rPr>
                <w:rFonts w:eastAsia="標楷體" w:hint="eastAsia"/>
                <w:sz w:val="22"/>
                <w:szCs w:val="22"/>
              </w:rPr>
              <w:t>數位科技與</w:t>
            </w:r>
            <w:r w:rsidRPr="00933D34">
              <w:rPr>
                <w:rFonts w:eastAsia="標楷體" w:hint="eastAsia"/>
                <w:sz w:val="22"/>
                <w:szCs w:val="22"/>
              </w:rPr>
              <w:t xml:space="preserve"> AI </w:t>
            </w:r>
            <w:r w:rsidRPr="00933D34">
              <w:rPr>
                <w:rFonts w:eastAsia="標楷體" w:hint="eastAsia"/>
                <w:sz w:val="22"/>
                <w:szCs w:val="22"/>
              </w:rPr>
              <w:t>應用</w:t>
            </w:r>
            <w:r w:rsidRPr="00933D34">
              <w:rPr>
                <w:rFonts w:eastAsia="標楷體" w:hint="eastAsia"/>
                <w:sz w:val="22"/>
                <w:szCs w:val="22"/>
              </w:rPr>
              <w:t>(</w:t>
            </w:r>
            <w:r w:rsidRPr="00933D34">
              <w:rPr>
                <w:rFonts w:eastAsia="標楷體" w:hint="eastAsia"/>
                <w:sz w:val="22"/>
                <w:szCs w:val="22"/>
              </w:rPr>
              <w:t>含實習課</w:t>
            </w:r>
            <w:r w:rsidRPr="00933D34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926" w:type="dxa"/>
            <w:vAlign w:val="center"/>
          </w:tcPr>
          <w:p w14:paraId="5D0E3856" w14:textId="775514C7" w:rsidR="00783BB8" w:rsidRPr="00933D34" w:rsidRDefault="00933D34" w:rsidP="00933D34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 w:rsidRPr="00933D34">
              <w:rPr>
                <w:rFonts w:eastAsia="標楷體" w:hint="eastAsia"/>
                <w:sz w:val="22"/>
                <w:szCs w:val="22"/>
              </w:rPr>
              <w:t>鄭培宇</w:t>
            </w:r>
          </w:p>
        </w:tc>
        <w:tc>
          <w:tcPr>
            <w:tcW w:w="436" w:type="dxa"/>
            <w:vAlign w:val="center"/>
          </w:tcPr>
          <w:p w14:paraId="05941A08" w14:textId="2F673B58" w:rsidR="00783BB8" w:rsidRDefault="007F223B" w:rsidP="007F223B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18" w:type="dxa"/>
            <w:vAlign w:val="center"/>
          </w:tcPr>
          <w:p w14:paraId="1DB74FC5" w14:textId="673F9763" w:rsidR="00783BB8" w:rsidRDefault="00220656" w:rsidP="00F32C47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36</w:t>
            </w:r>
            <w:r w:rsidR="0070792F">
              <w:rPr>
                <w:rFonts w:eastAsia="標楷體" w:hint="eastAsia"/>
              </w:rPr>
              <w:t>/18</w:t>
            </w:r>
          </w:p>
        </w:tc>
        <w:tc>
          <w:tcPr>
            <w:tcW w:w="4205" w:type="dxa"/>
            <w:tcBorders>
              <w:right w:val="single" w:sz="4" w:space="0" w:color="auto"/>
            </w:tcBorders>
          </w:tcPr>
          <w:p w14:paraId="38FF93D2" w14:textId="77777777" w:rsidR="00F9336C" w:rsidRDefault="00484A03" w:rsidP="00484A03">
            <w:pPr>
              <w:pStyle w:val="af3"/>
              <w:numPr>
                <w:ilvl w:val="0"/>
                <w:numId w:val="4"/>
              </w:numPr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4D497F">
              <w:rPr>
                <w:rFonts w:eastAsia="標楷體" w:hint="eastAsia"/>
                <w:sz w:val="22"/>
                <w:szCs w:val="22"/>
              </w:rPr>
              <w:t>星期</w:t>
            </w:r>
            <w:r w:rsidR="00772A71">
              <w:rPr>
                <w:rFonts w:eastAsia="標楷體" w:hint="eastAsia"/>
                <w:sz w:val="22"/>
                <w:szCs w:val="22"/>
              </w:rPr>
              <w:t>二</w:t>
            </w:r>
            <w:r w:rsidRPr="004D497F">
              <w:rPr>
                <w:rFonts w:eastAsia="標楷體" w:hint="eastAsia"/>
                <w:sz w:val="22"/>
                <w:szCs w:val="22"/>
              </w:rPr>
              <w:t>~</w:t>
            </w:r>
            <w:r w:rsidRPr="004D497F">
              <w:rPr>
                <w:rFonts w:eastAsia="標楷體" w:hint="eastAsia"/>
                <w:sz w:val="22"/>
                <w:szCs w:val="22"/>
              </w:rPr>
              <w:t>星期</w:t>
            </w:r>
            <w:r w:rsidR="00772A71">
              <w:rPr>
                <w:rFonts w:eastAsia="標楷體" w:hint="eastAsia"/>
                <w:sz w:val="22"/>
                <w:szCs w:val="22"/>
              </w:rPr>
              <w:t>四</w:t>
            </w:r>
            <w:r w:rsidRPr="004D497F">
              <w:rPr>
                <w:rFonts w:eastAsia="標楷體" w:hint="eastAsia"/>
                <w:sz w:val="22"/>
                <w:szCs w:val="22"/>
              </w:rPr>
              <w:t>/03~04</w:t>
            </w:r>
            <w:r w:rsidRPr="004D497F">
              <w:rPr>
                <w:rFonts w:eastAsia="標楷體" w:hint="eastAsia"/>
                <w:sz w:val="22"/>
                <w:szCs w:val="22"/>
              </w:rPr>
              <w:t>、</w:t>
            </w:r>
            <w:r w:rsidRPr="004D497F">
              <w:rPr>
                <w:rFonts w:eastAsia="標楷體" w:hint="eastAsia"/>
                <w:sz w:val="22"/>
                <w:szCs w:val="22"/>
              </w:rPr>
              <w:t>06~07</w:t>
            </w:r>
            <w:r w:rsidRPr="004D497F">
              <w:rPr>
                <w:rFonts w:eastAsia="標楷體" w:hint="eastAsia"/>
                <w:sz w:val="22"/>
                <w:szCs w:val="22"/>
              </w:rPr>
              <w:t>節</w:t>
            </w:r>
            <w:r w:rsidR="00772A71">
              <w:rPr>
                <w:rFonts w:eastAsia="標楷體" w:hint="eastAsia"/>
                <w:sz w:val="22"/>
                <w:szCs w:val="22"/>
              </w:rPr>
              <w:t>(</w:t>
            </w:r>
            <w:r w:rsidR="00772A71">
              <w:rPr>
                <w:rFonts w:eastAsia="標楷體" w:hint="eastAsia"/>
                <w:sz w:val="22"/>
                <w:szCs w:val="22"/>
              </w:rPr>
              <w:t>正課</w:t>
            </w:r>
            <w:r w:rsidR="00772A71">
              <w:rPr>
                <w:rFonts w:eastAsia="標楷體" w:hint="eastAsia"/>
                <w:sz w:val="22"/>
                <w:szCs w:val="22"/>
              </w:rPr>
              <w:t>)</w:t>
            </w:r>
            <w:r w:rsidR="00772A71">
              <w:rPr>
                <w:rFonts w:eastAsia="標楷體" w:hint="eastAsia"/>
                <w:sz w:val="22"/>
                <w:szCs w:val="22"/>
              </w:rPr>
              <w:t>；</w:t>
            </w:r>
            <w:r w:rsidR="00085DF8" w:rsidRPr="00085DF8">
              <w:rPr>
                <w:rFonts w:eastAsia="標楷體" w:hint="eastAsia"/>
                <w:sz w:val="22"/>
                <w:szCs w:val="22"/>
              </w:rPr>
              <w:t>星期二</w:t>
            </w:r>
            <w:r w:rsidR="00085DF8">
              <w:rPr>
                <w:rFonts w:eastAsia="標楷體" w:hint="eastAsia"/>
                <w:sz w:val="22"/>
                <w:szCs w:val="22"/>
              </w:rPr>
              <w:t>~</w:t>
            </w:r>
            <w:r w:rsidR="00085DF8" w:rsidRPr="00085DF8">
              <w:rPr>
                <w:rFonts w:eastAsia="標楷體" w:hint="eastAsia"/>
                <w:sz w:val="22"/>
                <w:szCs w:val="22"/>
              </w:rPr>
              <w:t>星期四</w:t>
            </w:r>
            <w:r w:rsidR="00085DF8" w:rsidRPr="00085DF8">
              <w:rPr>
                <w:rFonts w:eastAsia="標楷體" w:hint="eastAsia"/>
                <w:sz w:val="22"/>
                <w:szCs w:val="22"/>
              </w:rPr>
              <w:t>/08</w:t>
            </w:r>
            <w:r w:rsidR="00085DF8">
              <w:rPr>
                <w:rFonts w:eastAsia="標楷體" w:hint="eastAsia"/>
                <w:sz w:val="22"/>
                <w:szCs w:val="22"/>
              </w:rPr>
              <w:t>~</w:t>
            </w:r>
            <w:r w:rsidR="00085DF8" w:rsidRPr="00085DF8">
              <w:rPr>
                <w:rFonts w:eastAsia="標楷體" w:hint="eastAsia"/>
                <w:sz w:val="22"/>
                <w:szCs w:val="22"/>
              </w:rPr>
              <w:t xml:space="preserve">09 </w:t>
            </w:r>
            <w:r w:rsidR="00085DF8" w:rsidRPr="00085DF8">
              <w:rPr>
                <w:rFonts w:eastAsia="標楷體" w:hint="eastAsia"/>
                <w:sz w:val="22"/>
                <w:szCs w:val="22"/>
              </w:rPr>
              <w:t>節</w:t>
            </w:r>
            <w:r w:rsidR="00085DF8" w:rsidRPr="00085DF8">
              <w:rPr>
                <w:rFonts w:eastAsia="標楷體" w:hint="eastAsia"/>
                <w:sz w:val="22"/>
                <w:szCs w:val="22"/>
              </w:rPr>
              <w:t>(</w:t>
            </w:r>
            <w:r w:rsidR="00085DF8" w:rsidRPr="00085DF8">
              <w:rPr>
                <w:rFonts w:eastAsia="標楷體" w:hint="eastAsia"/>
                <w:sz w:val="22"/>
                <w:szCs w:val="22"/>
              </w:rPr>
              <w:t>實習課</w:t>
            </w:r>
            <w:r w:rsidR="00085DF8" w:rsidRPr="00085DF8">
              <w:rPr>
                <w:rFonts w:eastAsia="標楷體" w:hint="eastAsia"/>
                <w:sz w:val="22"/>
                <w:szCs w:val="22"/>
              </w:rPr>
              <w:t>)</w:t>
            </w:r>
          </w:p>
          <w:p w14:paraId="41494510" w14:textId="48945251" w:rsidR="00F9336C" w:rsidRDefault="00484A03" w:rsidP="00484A03">
            <w:pPr>
              <w:pStyle w:val="af3"/>
              <w:numPr>
                <w:ilvl w:val="0"/>
                <w:numId w:val="4"/>
              </w:numPr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F9336C">
              <w:rPr>
                <w:rFonts w:eastAsia="標楷體" w:hint="eastAsia"/>
                <w:sz w:val="22"/>
                <w:szCs w:val="22"/>
              </w:rPr>
              <w:t>上課日期：</w:t>
            </w:r>
            <w:r w:rsidRPr="00F9336C">
              <w:rPr>
                <w:rFonts w:eastAsia="標楷體" w:hint="eastAsia"/>
                <w:sz w:val="22"/>
                <w:szCs w:val="22"/>
              </w:rPr>
              <w:t>113</w:t>
            </w:r>
            <w:r w:rsidRPr="00F9336C">
              <w:rPr>
                <w:rFonts w:eastAsia="標楷體" w:hint="eastAsia"/>
                <w:sz w:val="22"/>
                <w:szCs w:val="22"/>
              </w:rPr>
              <w:t>年</w:t>
            </w:r>
            <w:r w:rsidRPr="00F9336C">
              <w:rPr>
                <w:rFonts w:eastAsia="標楷體" w:hint="eastAsia"/>
                <w:sz w:val="22"/>
                <w:szCs w:val="22"/>
              </w:rPr>
              <w:t>8</w:t>
            </w:r>
            <w:r w:rsidRPr="00F9336C">
              <w:rPr>
                <w:rFonts w:eastAsia="標楷體" w:hint="eastAsia"/>
                <w:sz w:val="22"/>
                <w:szCs w:val="22"/>
              </w:rPr>
              <w:t>月</w:t>
            </w:r>
            <w:r w:rsidR="00F9336C">
              <w:rPr>
                <w:rFonts w:eastAsia="標楷體" w:hint="eastAsia"/>
                <w:sz w:val="22"/>
                <w:szCs w:val="22"/>
              </w:rPr>
              <w:t>6</w:t>
            </w:r>
            <w:r w:rsidRPr="00F9336C">
              <w:rPr>
                <w:rFonts w:eastAsia="標楷體" w:hint="eastAsia"/>
                <w:sz w:val="22"/>
                <w:szCs w:val="22"/>
              </w:rPr>
              <w:t>日</w:t>
            </w:r>
            <w:r w:rsidRPr="00F9336C">
              <w:rPr>
                <w:rFonts w:eastAsia="標楷體" w:hint="eastAsia"/>
                <w:sz w:val="22"/>
                <w:szCs w:val="22"/>
              </w:rPr>
              <w:t>~8</w:t>
            </w:r>
            <w:r w:rsidRPr="00F9336C">
              <w:rPr>
                <w:rFonts w:eastAsia="標楷體" w:hint="eastAsia"/>
                <w:sz w:val="22"/>
                <w:szCs w:val="22"/>
              </w:rPr>
              <w:t>月</w:t>
            </w:r>
            <w:r w:rsidR="00F9336C">
              <w:rPr>
                <w:rFonts w:eastAsia="標楷體" w:hint="eastAsia"/>
                <w:sz w:val="22"/>
                <w:szCs w:val="22"/>
              </w:rPr>
              <w:t>22</w:t>
            </w:r>
            <w:r w:rsidRPr="00F9336C">
              <w:rPr>
                <w:rFonts w:eastAsia="標楷體" w:hint="eastAsia"/>
                <w:sz w:val="22"/>
                <w:szCs w:val="22"/>
              </w:rPr>
              <w:t>日</w:t>
            </w:r>
          </w:p>
          <w:p w14:paraId="1C7BE826" w14:textId="04A27AA7" w:rsidR="00783BB8" w:rsidRPr="00F9336C" w:rsidRDefault="00484A03" w:rsidP="00484A03">
            <w:pPr>
              <w:pStyle w:val="af3"/>
              <w:numPr>
                <w:ilvl w:val="0"/>
                <w:numId w:val="4"/>
              </w:numPr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F9336C">
              <w:rPr>
                <w:rFonts w:eastAsia="標楷體" w:hint="eastAsia"/>
                <w:sz w:val="22"/>
                <w:szCs w:val="22"/>
              </w:rPr>
              <w:t>上課教室：</w:t>
            </w:r>
            <w:r w:rsidR="003729DB">
              <w:rPr>
                <w:rFonts w:eastAsia="標楷體" w:hint="eastAsia"/>
                <w:sz w:val="22"/>
                <w:szCs w:val="22"/>
              </w:rPr>
              <w:t>S106</w:t>
            </w:r>
          </w:p>
        </w:tc>
      </w:tr>
      <w:tr w:rsidR="009030AC" w14:paraId="0D12A655" w14:textId="77777777" w:rsidTr="0070792F">
        <w:trPr>
          <w:jc w:val="center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ECA15BE" w14:textId="7A9EAE8B" w:rsidR="009030AC" w:rsidRPr="00144451" w:rsidRDefault="009030AC" w:rsidP="00735F6D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 w:rsidRPr="00144451">
              <w:rPr>
                <w:rFonts w:eastAsia="標楷體" w:hint="eastAsia"/>
                <w:sz w:val="22"/>
                <w:szCs w:val="22"/>
              </w:rPr>
              <w:t>商管學院</w:t>
            </w:r>
          </w:p>
        </w:tc>
        <w:tc>
          <w:tcPr>
            <w:tcW w:w="2126" w:type="dxa"/>
            <w:vAlign w:val="center"/>
          </w:tcPr>
          <w:p w14:paraId="29B1119C" w14:textId="076D5B55" w:rsidR="009030AC" w:rsidRPr="00933D34" w:rsidRDefault="00806794" w:rsidP="005776D1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 w:rsidRPr="00933D34">
              <w:rPr>
                <w:rFonts w:eastAsia="標楷體" w:hint="eastAsia"/>
                <w:sz w:val="22"/>
                <w:szCs w:val="22"/>
              </w:rPr>
              <w:t>管理學</w:t>
            </w:r>
          </w:p>
        </w:tc>
        <w:tc>
          <w:tcPr>
            <w:tcW w:w="926" w:type="dxa"/>
            <w:vAlign w:val="center"/>
          </w:tcPr>
          <w:p w14:paraId="08FD639E" w14:textId="12B0A1B3" w:rsidR="009030AC" w:rsidRPr="00933D34" w:rsidRDefault="00933D34" w:rsidP="00933D34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 w:rsidRPr="00933D34">
              <w:rPr>
                <w:rFonts w:eastAsia="標楷體" w:hint="eastAsia"/>
                <w:sz w:val="22"/>
                <w:szCs w:val="22"/>
              </w:rPr>
              <w:t>趙慕芬</w:t>
            </w:r>
          </w:p>
        </w:tc>
        <w:tc>
          <w:tcPr>
            <w:tcW w:w="436" w:type="dxa"/>
            <w:vAlign w:val="center"/>
          </w:tcPr>
          <w:p w14:paraId="7BE364FC" w14:textId="265C75D0" w:rsidR="009030AC" w:rsidRDefault="007F223B" w:rsidP="007F223B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18" w:type="dxa"/>
            <w:vAlign w:val="center"/>
          </w:tcPr>
          <w:p w14:paraId="5DA6076A" w14:textId="3C2347DF" w:rsidR="009030AC" w:rsidRDefault="00220656" w:rsidP="00F32C47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54</w:t>
            </w:r>
          </w:p>
        </w:tc>
        <w:tc>
          <w:tcPr>
            <w:tcW w:w="4205" w:type="dxa"/>
            <w:tcBorders>
              <w:right w:val="single" w:sz="4" w:space="0" w:color="auto"/>
            </w:tcBorders>
          </w:tcPr>
          <w:p w14:paraId="7C06B367" w14:textId="6FA2E317" w:rsidR="00484A03" w:rsidRDefault="00484A03" w:rsidP="00484A03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 w:rsidRPr="004D497F">
              <w:rPr>
                <w:rFonts w:eastAsia="標楷體" w:hint="eastAsia"/>
                <w:sz w:val="22"/>
                <w:szCs w:val="22"/>
              </w:rPr>
              <w:t>1.</w:t>
            </w:r>
            <w:r w:rsidRPr="004D497F">
              <w:rPr>
                <w:rFonts w:eastAsia="標楷體" w:hint="eastAsia"/>
                <w:sz w:val="22"/>
                <w:szCs w:val="22"/>
              </w:rPr>
              <w:t>星期一</w:t>
            </w:r>
            <w:r w:rsidR="004705E5">
              <w:rPr>
                <w:rFonts w:eastAsia="標楷體" w:hint="eastAsia"/>
                <w:sz w:val="22"/>
                <w:szCs w:val="22"/>
              </w:rPr>
              <w:t>、二、四</w:t>
            </w:r>
            <w:r w:rsidRPr="004D497F">
              <w:rPr>
                <w:rFonts w:eastAsia="標楷體" w:hint="eastAsia"/>
                <w:sz w:val="22"/>
                <w:szCs w:val="22"/>
              </w:rPr>
              <w:t>/0</w:t>
            </w:r>
            <w:r w:rsidR="004705E5">
              <w:rPr>
                <w:rFonts w:eastAsia="標楷體" w:hint="eastAsia"/>
                <w:sz w:val="22"/>
                <w:szCs w:val="22"/>
              </w:rPr>
              <w:t>2</w:t>
            </w:r>
            <w:r w:rsidRPr="004D497F">
              <w:rPr>
                <w:rFonts w:eastAsia="標楷體" w:hint="eastAsia"/>
                <w:sz w:val="22"/>
                <w:szCs w:val="22"/>
              </w:rPr>
              <w:t>~04</w:t>
            </w:r>
            <w:r w:rsidRPr="004D497F">
              <w:rPr>
                <w:rFonts w:eastAsia="標楷體" w:hint="eastAsia"/>
                <w:sz w:val="22"/>
                <w:szCs w:val="22"/>
              </w:rPr>
              <w:t>、</w:t>
            </w:r>
            <w:r w:rsidRPr="004D497F">
              <w:rPr>
                <w:rFonts w:eastAsia="標楷體" w:hint="eastAsia"/>
                <w:sz w:val="22"/>
                <w:szCs w:val="22"/>
              </w:rPr>
              <w:t>06~0</w:t>
            </w:r>
            <w:r w:rsidR="004705E5">
              <w:rPr>
                <w:rFonts w:eastAsia="標楷體" w:hint="eastAsia"/>
                <w:sz w:val="22"/>
                <w:szCs w:val="22"/>
              </w:rPr>
              <w:t>8</w:t>
            </w:r>
            <w:r w:rsidRPr="004D497F">
              <w:rPr>
                <w:rFonts w:eastAsia="標楷體" w:hint="eastAsia"/>
                <w:sz w:val="22"/>
                <w:szCs w:val="22"/>
              </w:rPr>
              <w:t>節</w:t>
            </w:r>
          </w:p>
          <w:p w14:paraId="281D72BA" w14:textId="1421FD7C" w:rsidR="00484A03" w:rsidRDefault="00484A03" w:rsidP="00484A03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上課日期：</w:t>
            </w:r>
            <w:r>
              <w:rPr>
                <w:rFonts w:eastAsia="標楷體" w:hint="eastAsia"/>
                <w:sz w:val="22"/>
                <w:szCs w:val="22"/>
              </w:rPr>
              <w:t>113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 w:hint="eastAsia"/>
                <w:sz w:val="22"/>
                <w:szCs w:val="22"/>
              </w:rPr>
              <w:t>日</w:t>
            </w:r>
            <w:r>
              <w:rPr>
                <w:rFonts w:eastAsia="標楷體" w:hint="eastAsia"/>
                <w:sz w:val="22"/>
                <w:szCs w:val="22"/>
              </w:rPr>
              <w:t>~8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 w:rsidR="00ED1B4B">
              <w:rPr>
                <w:rFonts w:eastAsia="標楷體" w:hint="eastAsia"/>
                <w:sz w:val="22"/>
                <w:szCs w:val="22"/>
              </w:rPr>
              <w:t>22</w:t>
            </w:r>
            <w:r>
              <w:rPr>
                <w:rFonts w:eastAsia="標楷體" w:hint="eastAsia"/>
                <w:sz w:val="22"/>
                <w:szCs w:val="22"/>
              </w:rPr>
              <w:t>日</w:t>
            </w:r>
          </w:p>
          <w:p w14:paraId="45774EB1" w14:textId="7C26B21B" w:rsidR="009030AC" w:rsidRDefault="00484A03" w:rsidP="00484A03">
            <w:pPr>
              <w:pStyle w:val="af3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3.</w:t>
            </w:r>
            <w:r>
              <w:rPr>
                <w:rFonts w:eastAsia="標楷體" w:hint="eastAsia"/>
                <w:sz w:val="22"/>
                <w:szCs w:val="22"/>
              </w:rPr>
              <w:t>上課教室：</w:t>
            </w:r>
            <w:r w:rsidR="003729DB">
              <w:rPr>
                <w:rFonts w:eastAsia="標楷體" w:hint="eastAsia"/>
                <w:sz w:val="22"/>
                <w:szCs w:val="22"/>
              </w:rPr>
              <w:t>B111</w:t>
            </w:r>
          </w:p>
        </w:tc>
      </w:tr>
      <w:tr w:rsidR="009030AC" w14:paraId="277D9FC1" w14:textId="77777777" w:rsidTr="0070792F">
        <w:trPr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2CF50B" w14:textId="1D2EFD76" w:rsidR="009030AC" w:rsidRPr="00144451" w:rsidRDefault="00144451" w:rsidP="00735F6D">
            <w:pPr>
              <w:pStyle w:val="af3"/>
              <w:tabs>
                <w:tab w:val="left" w:pos="548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44451">
              <w:rPr>
                <w:rFonts w:eastAsia="標楷體" w:hint="eastAsia"/>
                <w:sz w:val="22"/>
                <w:szCs w:val="22"/>
              </w:rPr>
              <w:t>外語學院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EA80622" w14:textId="77777777" w:rsidR="00806794" w:rsidRPr="00933D34" w:rsidRDefault="00806794" w:rsidP="005776D1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 w:rsidRPr="00933D34">
              <w:rPr>
                <w:rFonts w:eastAsia="標楷體" w:hint="eastAsia"/>
                <w:sz w:val="22"/>
                <w:szCs w:val="22"/>
              </w:rPr>
              <w:t>實用英語讀寫譯</w:t>
            </w:r>
          </w:p>
          <w:p w14:paraId="41C19358" w14:textId="6F629CAC" w:rsidR="009030AC" w:rsidRPr="00933D34" w:rsidRDefault="00806794" w:rsidP="005776D1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 w:rsidRPr="00933D34">
              <w:rPr>
                <w:rFonts w:eastAsia="標楷體" w:hint="eastAsia"/>
                <w:sz w:val="22"/>
                <w:szCs w:val="22"/>
              </w:rPr>
              <w:t>(</w:t>
            </w:r>
            <w:r w:rsidRPr="00933D34">
              <w:rPr>
                <w:rFonts w:eastAsia="標楷體" w:hint="eastAsia"/>
                <w:sz w:val="22"/>
                <w:szCs w:val="22"/>
              </w:rPr>
              <w:t>非全英語授課</w:t>
            </w:r>
            <w:r w:rsidR="005776D1" w:rsidRPr="00933D34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3A3E639F" w14:textId="6717B660" w:rsidR="009030AC" w:rsidRPr="00933D34" w:rsidRDefault="00933D34" w:rsidP="00933D34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 w:rsidRPr="00933D34">
              <w:rPr>
                <w:rFonts w:eastAsia="標楷體" w:hint="eastAsia"/>
                <w:sz w:val="22"/>
                <w:szCs w:val="22"/>
              </w:rPr>
              <w:t>吳凱書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06809DA3" w14:textId="4420740B" w:rsidR="009030AC" w:rsidRDefault="007F223B" w:rsidP="007F223B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0F2C25A6" w14:textId="662A8DDF" w:rsidR="009030AC" w:rsidRDefault="00F34476" w:rsidP="00F32C47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36</w:t>
            </w:r>
          </w:p>
        </w:tc>
        <w:tc>
          <w:tcPr>
            <w:tcW w:w="4205" w:type="dxa"/>
            <w:tcBorders>
              <w:bottom w:val="single" w:sz="4" w:space="0" w:color="auto"/>
              <w:right w:val="single" w:sz="4" w:space="0" w:color="auto"/>
            </w:tcBorders>
          </w:tcPr>
          <w:p w14:paraId="7B9FFB30" w14:textId="793EED6C" w:rsidR="00484A03" w:rsidRDefault="00484A03" w:rsidP="00484A03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 w:rsidRPr="004D497F">
              <w:rPr>
                <w:rFonts w:eastAsia="標楷體" w:hint="eastAsia"/>
                <w:sz w:val="22"/>
                <w:szCs w:val="22"/>
              </w:rPr>
              <w:t>1.</w:t>
            </w:r>
            <w:r w:rsidRPr="004D497F">
              <w:rPr>
                <w:rFonts w:eastAsia="標楷體" w:hint="eastAsia"/>
                <w:sz w:val="22"/>
                <w:szCs w:val="22"/>
              </w:rPr>
              <w:t>星期</w:t>
            </w:r>
            <w:r w:rsidR="00ED1B4B">
              <w:rPr>
                <w:rFonts w:eastAsia="標楷體" w:hint="eastAsia"/>
                <w:sz w:val="22"/>
                <w:szCs w:val="22"/>
              </w:rPr>
              <w:t>二、三、</w:t>
            </w:r>
            <w:r>
              <w:rPr>
                <w:rFonts w:eastAsia="標楷體" w:hint="eastAsia"/>
                <w:sz w:val="22"/>
                <w:szCs w:val="22"/>
              </w:rPr>
              <w:t>五</w:t>
            </w:r>
            <w:r w:rsidRPr="004D497F">
              <w:rPr>
                <w:rFonts w:eastAsia="標楷體" w:hint="eastAsia"/>
                <w:sz w:val="22"/>
                <w:szCs w:val="22"/>
              </w:rPr>
              <w:t>/03~04</w:t>
            </w:r>
            <w:r w:rsidRPr="004D497F">
              <w:rPr>
                <w:rFonts w:eastAsia="標楷體" w:hint="eastAsia"/>
                <w:sz w:val="22"/>
                <w:szCs w:val="22"/>
              </w:rPr>
              <w:t>、</w:t>
            </w:r>
            <w:r w:rsidRPr="004D497F">
              <w:rPr>
                <w:rFonts w:eastAsia="標楷體" w:hint="eastAsia"/>
                <w:sz w:val="22"/>
                <w:szCs w:val="22"/>
              </w:rPr>
              <w:t>0</w:t>
            </w:r>
            <w:r w:rsidR="00220BE4">
              <w:rPr>
                <w:rFonts w:eastAsia="標楷體" w:hint="eastAsia"/>
                <w:sz w:val="22"/>
                <w:szCs w:val="22"/>
              </w:rPr>
              <w:t>7</w:t>
            </w:r>
            <w:r w:rsidRPr="004D497F">
              <w:rPr>
                <w:rFonts w:eastAsia="標楷體" w:hint="eastAsia"/>
                <w:sz w:val="22"/>
                <w:szCs w:val="22"/>
              </w:rPr>
              <w:t>~0</w:t>
            </w:r>
            <w:r w:rsidR="00220BE4">
              <w:rPr>
                <w:rFonts w:eastAsia="標楷體" w:hint="eastAsia"/>
                <w:sz w:val="22"/>
                <w:szCs w:val="22"/>
              </w:rPr>
              <w:t>8</w:t>
            </w:r>
            <w:r w:rsidRPr="004D497F">
              <w:rPr>
                <w:rFonts w:eastAsia="標楷體" w:hint="eastAsia"/>
                <w:sz w:val="22"/>
                <w:szCs w:val="22"/>
              </w:rPr>
              <w:t>節</w:t>
            </w:r>
          </w:p>
          <w:p w14:paraId="4374607D" w14:textId="7236B757" w:rsidR="00484A03" w:rsidRDefault="00484A03" w:rsidP="00484A03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上課日期：</w:t>
            </w:r>
            <w:r>
              <w:rPr>
                <w:rFonts w:eastAsia="標楷體" w:hint="eastAsia"/>
                <w:sz w:val="22"/>
                <w:szCs w:val="22"/>
              </w:rPr>
              <w:t>113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 w:rsidR="00F55E06">
              <w:rPr>
                <w:rFonts w:eastAsia="標楷體" w:hint="eastAsia"/>
                <w:sz w:val="22"/>
                <w:szCs w:val="22"/>
              </w:rPr>
              <w:t>6</w:t>
            </w:r>
            <w:r>
              <w:rPr>
                <w:rFonts w:eastAsia="標楷體" w:hint="eastAsia"/>
                <w:sz w:val="22"/>
                <w:szCs w:val="22"/>
              </w:rPr>
              <w:t>日</w:t>
            </w:r>
            <w:r>
              <w:rPr>
                <w:rFonts w:eastAsia="標楷體" w:hint="eastAsia"/>
                <w:sz w:val="22"/>
                <w:szCs w:val="22"/>
              </w:rPr>
              <w:t>~8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 w:rsidR="00F55E06">
              <w:rPr>
                <w:rFonts w:eastAsia="標楷體" w:hint="eastAsia"/>
                <w:sz w:val="22"/>
                <w:szCs w:val="22"/>
              </w:rPr>
              <w:t>23</w:t>
            </w:r>
            <w:r>
              <w:rPr>
                <w:rFonts w:eastAsia="標楷體" w:hint="eastAsia"/>
                <w:sz w:val="22"/>
                <w:szCs w:val="22"/>
              </w:rPr>
              <w:t>日</w:t>
            </w:r>
          </w:p>
          <w:p w14:paraId="2BAD03F5" w14:textId="495784EE" w:rsidR="009030AC" w:rsidRDefault="00484A03" w:rsidP="00484A03">
            <w:pPr>
              <w:pStyle w:val="af3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3.</w:t>
            </w:r>
            <w:r>
              <w:rPr>
                <w:rFonts w:eastAsia="標楷體" w:hint="eastAsia"/>
                <w:sz w:val="22"/>
                <w:szCs w:val="22"/>
              </w:rPr>
              <w:t>上課教室：</w:t>
            </w:r>
            <w:r w:rsidR="003729DB">
              <w:rPr>
                <w:rFonts w:eastAsia="標楷體" w:hint="eastAsia"/>
                <w:sz w:val="22"/>
                <w:szCs w:val="22"/>
              </w:rPr>
              <w:t>B426</w:t>
            </w:r>
          </w:p>
        </w:tc>
      </w:tr>
    </w:tbl>
    <w:p w14:paraId="12BAA58C" w14:textId="22E4656A" w:rsidR="006141CA" w:rsidRDefault="006141CA" w:rsidP="00AE60F8">
      <w:pPr>
        <w:pStyle w:val="af3"/>
        <w:numPr>
          <w:ilvl w:val="0"/>
          <w:numId w:val="1"/>
        </w:numPr>
        <w:jc w:val="both"/>
        <w:rPr>
          <w:rFonts w:eastAsia="標楷體"/>
        </w:rPr>
      </w:pPr>
      <w:r w:rsidRPr="006141CA">
        <w:rPr>
          <w:rFonts w:eastAsia="標楷體" w:hint="eastAsia"/>
        </w:rPr>
        <w:t>請於上課第一天宣布教學計畫。</w:t>
      </w:r>
    </w:p>
    <w:p w14:paraId="57FA0D94" w14:textId="6590F7A9" w:rsidR="006141CA" w:rsidRPr="006141CA" w:rsidRDefault="006141CA" w:rsidP="00AE60F8">
      <w:pPr>
        <w:pStyle w:val="af3"/>
        <w:numPr>
          <w:ilvl w:val="0"/>
          <w:numId w:val="1"/>
        </w:numPr>
        <w:jc w:val="both"/>
        <w:rPr>
          <w:rFonts w:eastAsia="標楷體"/>
        </w:rPr>
      </w:pPr>
      <w:r w:rsidRPr="006141CA">
        <w:rPr>
          <w:rFonts w:eastAsia="標楷體" w:hint="eastAsia"/>
        </w:rPr>
        <w:t>113</w:t>
      </w:r>
      <w:r w:rsidRPr="006141CA">
        <w:rPr>
          <w:rFonts w:eastAsia="標楷體" w:hint="eastAsia"/>
        </w:rPr>
        <w:t>年</w:t>
      </w:r>
      <w:r w:rsidR="00D05AE0">
        <w:rPr>
          <w:rFonts w:eastAsia="標楷體" w:hint="eastAsia"/>
        </w:rPr>
        <w:t>8</w:t>
      </w:r>
      <w:r w:rsidRPr="006141CA">
        <w:rPr>
          <w:rFonts w:eastAsia="標楷體" w:hint="eastAsia"/>
        </w:rPr>
        <w:t>月</w:t>
      </w:r>
      <w:r w:rsidR="001E36DD">
        <w:rPr>
          <w:rFonts w:eastAsia="標楷體" w:hint="eastAsia"/>
        </w:rPr>
        <w:t>2</w:t>
      </w:r>
      <w:r w:rsidRPr="006141CA">
        <w:rPr>
          <w:rFonts w:eastAsia="標楷體" w:hint="eastAsia"/>
        </w:rPr>
        <w:t>日（</w:t>
      </w:r>
      <w:r w:rsidR="001E36DD">
        <w:rPr>
          <w:rFonts w:eastAsia="標楷體" w:hint="eastAsia"/>
        </w:rPr>
        <w:t>五</w:t>
      </w:r>
      <w:r w:rsidRPr="006141CA">
        <w:rPr>
          <w:rFonts w:eastAsia="標楷體" w:hint="eastAsia"/>
        </w:rPr>
        <w:t>）上午</w:t>
      </w:r>
      <w:r w:rsidR="001E36DD">
        <w:rPr>
          <w:rFonts w:eastAsia="標楷體" w:hint="eastAsia"/>
        </w:rPr>
        <w:t>8</w:t>
      </w:r>
      <w:r w:rsidRPr="006141CA">
        <w:rPr>
          <w:rFonts w:eastAsia="標楷體" w:hint="eastAsia"/>
        </w:rPr>
        <w:t>時起可自</w:t>
      </w:r>
      <w:r w:rsidRPr="006141CA">
        <w:rPr>
          <w:rFonts w:eastAsia="標楷體" w:hint="eastAsia"/>
        </w:rPr>
        <w:t>iClass</w:t>
      </w:r>
      <w:r w:rsidRPr="006141CA">
        <w:rPr>
          <w:rFonts w:eastAsia="標楷體" w:hint="eastAsia"/>
        </w:rPr>
        <w:t>學習平台下載「初選」選課名單，</w:t>
      </w:r>
      <w:r w:rsidRPr="006141CA">
        <w:rPr>
          <w:rFonts w:eastAsia="標楷體" w:hint="eastAsia"/>
        </w:rPr>
        <w:t>113</w:t>
      </w:r>
      <w:r w:rsidRPr="006141CA">
        <w:rPr>
          <w:rFonts w:eastAsia="標楷體" w:hint="eastAsia"/>
        </w:rPr>
        <w:t>年</w:t>
      </w:r>
      <w:r w:rsidR="00BB4D43">
        <w:rPr>
          <w:rFonts w:eastAsia="標楷體" w:hint="eastAsia"/>
        </w:rPr>
        <w:t>8</w:t>
      </w:r>
      <w:r w:rsidRPr="006141CA">
        <w:rPr>
          <w:rFonts w:eastAsia="標楷體" w:hint="eastAsia"/>
        </w:rPr>
        <w:t>月</w:t>
      </w:r>
      <w:r w:rsidR="001F1D9B">
        <w:rPr>
          <w:rFonts w:eastAsia="標楷體" w:hint="eastAsia"/>
        </w:rPr>
        <w:t>13</w:t>
      </w:r>
      <w:r w:rsidRPr="006141CA">
        <w:rPr>
          <w:rFonts w:eastAsia="標楷體" w:hint="eastAsia"/>
        </w:rPr>
        <w:t>日</w:t>
      </w:r>
      <w:r w:rsidR="00AA3C0C">
        <w:rPr>
          <w:rFonts w:eastAsia="標楷體" w:hint="eastAsia"/>
        </w:rPr>
        <w:t>（</w:t>
      </w:r>
      <w:r w:rsidR="001739D9">
        <w:rPr>
          <w:rFonts w:eastAsia="標楷體" w:hint="eastAsia"/>
        </w:rPr>
        <w:t>二</w:t>
      </w:r>
      <w:r w:rsidR="00AA3C0C">
        <w:rPr>
          <w:rFonts w:eastAsia="標楷體" w:hint="eastAsia"/>
        </w:rPr>
        <w:t>）</w:t>
      </w:r>
      <w:r w:rsidRPr="006141CA">
        <w:rPr>
          <w:rFonts w:eastAsia="標楷體" w:hint="eastAsia"/>
        </w:rPr>
        <w:t>上午</w:t>
      </w:r>
      <w:r w:rsidRPr="006141CA">
        <w:rPr>
          <w:rFonts w:eastAsia="標楷體" w:hint="eastAsia"/>
        </w:rPr>
        <w:t>9</w:t>
      </w:r>
      <w:r w:rsidRPr="006141CA">
        <w:rPr>
          <w:rFonts w:eastAsia="標楷體" w:hint="eastAsia"/>
        </w:rPr>
        <w:t>時起可下載正式選課名單。下載步驟：淡江大學首頁→身分別「教職員」→常用連結</w:t>
      </w:r>
      <w:r w:rsidR="00095750">
        <w:rPr>
          <w:rFonts w:eastAsia="標楷體" w:hint="eastAsia"/>
        </w:rPr>
        <w:t>「</w:t>
      </w:r>
      <w:r w:rsidRPr="006141CA">
        <w:rPr>
          <w:rFonts w:eastAsia="標楷體" w:hint="eastAsia"/>
        </w:rPr>
        <w:t>iClass</w:t>
      </w:r>
      <w:r w:rsidRPr="006141CA">
        <w:rPr>
          <w:rFonts w:eastAsia="標楷體" w:hint="eastAsia"/>
        </w:rPr>
        <w:t>學習平台</w:t>
      </w:r>
      <w:r w:rsidR="003E6F2B">
        <w:rPr>
          <w:rFonts w:eastAsia="標楷體" w:hint="eastAsia"/>
        </w:rPr>
        <w:t>」</w:t>
      </w:r>
      <w:r w:rsidRPr="006141CA">
        <w:rPr>
          <w:rFonts w:eastAsia="標楷體" w:hint="eastAsia"/>
        </w:rPr>
        <w:t>→登入→輸入人員代號及密碼。</w:t>
      </w:r>
    </w:p>
    <w:p w14:paraId="2EE7BE6F" w14:textId="3E4AD833" w:rsidR="006141CA" w:rsidRPr="006141CA" w:rsidRDefault="006141CA" w:rsidP="00AE60F8">
      <w:pPr>
        <w:pStyle w:val="af3"/>
        <w:numPr>
          <w:ilvl w:val="0"/>
          <w:numId w:val="1"/>
        </w:numPr>
        <w:jc w:val="both"/>
        <w:rPr>
          <w:rFonts w:eastAsia="標楷體"/>
        </w:rPr>
      </w:pPr>
      <w:r w:rsidRPr="006141CA">
        <w:rPr>
          <w:rFonts w:eastAsia="標楷體" w:hint="eastAsia"/>
        </w:rPr>
        <w:t>授課教師因事</w:t>
      </w:r>
      <w:r w:rsidR="00DD10ED">
        <w:rPr>
          <w:rFonts w:eastAsia="標楷體" w:hint="eastAsia"/>
        </w:rPr>
        <w:t>（</w:t>
      </w:r>
      <w:r w:rsidRPr="006141CA">
        <w:rPr>
          <w:rFonts w:eastAsia="標楷體" w:hint="eastAsia"/>
        </w:rPr>
        <w:t>病</w:t>
      </w:r>
      <w:r w:rsidR="00DD10ED">
        <w:rPr>
          <w:rFonts w:eastAsia="標楷體" w:hint="eastAsia"/>
        </w:rPr>
        <w:t>）</w:t>
      </w:r>
      <w:r w:rsidRPr="006141CA">
        <w:rPr>
          <w:rFonts w:eastAsia="標楷體" w:hint="eastAsia"/>
        </w:rPr>
        <w:t>請假，務</w:t>
      </w:r>
      <w:r w:rsidR="00F52ECE">
        <w:rPr>
          <w:rFonts w:eastAsia="標楷體" w:hint="eastAsia"/>
        </w:rPr>
        <w:t>必</w:t>
      </w:r>
      <w:r w:rsidRPr="006141CA">
        <w:rPr>
          <w:rFonts w:eastAsia="標楷體" w:hint="eastAsia"/>
        </w:rPr>
        <w:t>依規定補課，並事先通知課務組。</w:t>
      </w:r>
    </w:p>
    <w:p w14:paraId="136F19B6" w14:textId="4580A60D" w:rsidR="00AE60F8" w:rsidRDefault="006141CA" w:rsidP="00AE60F8">
      <w:pPr>
        <w:pStyle w:val="af3"/>
        <w:numPr>
          <w:ilvl w:val="0"/>
          <w:numId w:val="3"/>
        </w:numPr>
        <w:wordWrap w:val="0"/>
        <w:jc w:val="both"/>
        <w:rPr>
          <w:rFonts w:eastAsia="標楷體"/>
        </w:rPr>
      </w:pPr>
      <w:r w:rsidRPr="006141CA">
        <w:rPr>
          <w:rFonts w:eastAsia="標楷體" w:hint="eastAsia"/>
        </w:rPr>
        <w:t>補課借用教室請以「網路借用教室系統」申請，登入步驟：淡江大學首頁→</w:t>
      </w:r>
      <w:r w:rsidR="00FB278F">
        <w:rPr>
          <w:rFonts w:eastAsia="標楷體" w:hint="eastAsia"/>
        </w:rPr>
        <w:t>點選</w:t>
      </w:r>
      <w:r w:rsidRPr="006141CA">
        <w:rPr>
          <w:rFonts w:eastAsia="標楷體" w:hint="eastAsia"/>
        </w:rPr>
        <w:t>身分別「教職員」→</w:t>
      </w:r>
      <w:r w:rsidR="00FB278F">
        <w:rPr>
          <w:rFonts w:eastAsia="標楷體" w:hint="eastAsia"/>
        </w:rPr>
        <w:t>點選</w:t>
      </w:r>
      <w:r w:rsidRPr="006141CA">
        <w:rPr>
          <w:rFonts w:eastAsia="標楷體" w:hint="eastAsia"/>
        </w:rPr>
        <w:t>教務資訊</w:t>
      </w:r>
      <w:r w:rsidR="00C110D6">
        <w:rPr>
          <w:rFonts w:eastAsia="標楷體" w:hint="eastAsia"/>
        </w:rPr>
        <w:t>「</w:t>
      </w:r>
      <w:r w:rsidRPr="006141CA">
        <w:rPr>
          <w:rFonts w:eastAsia="標楷體" w:hint="eastAsia"/>
        </w:rPr>
        <w:t>教學資源</w:t>
      </w:r>
      <w:r w:rsidR="00C110D6">
        <w:rPr>
          <w:rFonts w:eastAsia="標楷體" w:hint="eastAsia"/>
        </w:rPr>
        <w:t>」</w:t>
      </w:r>
      <w:r w:rsidRPr="006141CA">
        <w:rPr>
          <w:rFonts w:eastAsia="標楷體" w:hint="eastAsia"/>
        </w:rPr>
        <w:t>→</w:t>
      </w:r>
      <w:r w:rsidR="00FB278F">
        <w:rPr>
          <w:rFonts w:eastAsia="標楷體" w:hint="eastAsia"/>
        </w:rPr>
        <w:t>點選「</w:t>
      </w:r>
      <w:r w:rsidRPr="006141CA">
        <w:rPr>
          <w:rFonts w:eastAsia="標楷體" w:hint="eastAsia"/>
        </w:rPr>
        <w:t>教室申請系統</w:t>
      </w:r>
      <w:r w:rsidR="00FB278F">
        <w:rPr>
          <w:rFonts w:eastAsia="標楷體" w:hint="eastAsia"/>
        </w:rPr>
        <w:t>」</w:t>
      </w:r>
      <w:r w:rsidRPr="006141CA">
        <w:rPr>
          <w:rFonts w:eastAsia="標楷體" w:hint="eastAsia"/>
        </w:rPr>
        <w:t>。</w:t>
      </w:r>
      <w:r w:rsidR="00AE60F8">
        <w:rPr>
          <w:rFonts w:eastAsia="標楷體" w:hint="eastAsia"/>
        </w:rPr>
        <w:t>（</w:t>
      </w:r>
      <w:r w:rsidRPr="006141CA">
        <w:rPr>
          <w:rFonts w:eastAsia="標楷體" w:hint="eastAsia"/>
        </w:rPr>
        <w:t>或點選網址</w:t>
      </w:r>
      <w:r w:rsidR="00FE51F0">
        <w:rPr>
          <w:rFonts w:eastAsia="標楷體" w:hint="eastAsia"/>
        </w:rPr>
        <w:t>：</w:t>
      </w:r>
      <w:hyperlink r:id="rId7" w:history="1">
        <w:r w:rsidR="00FE51F0" w:rsidRPr="00ED6D91">
          <w:rPr>
            <w:rStyle w:val="af2"/>
            <w:rFonts w:eastAsia="標楷體" w:hint="eastAsia"/>
          </w:rPr>
          <w:t>https://oa.tku.edu.tw/XOAEntry.nsf/EntryForm?OpenForm</w:t>
        </w:r>
      </w:hyperlink>
      <w:r w:rsidR="00AE60F8">
        <w:rPr>
          <w:rFonts w:eastAsia="標楷體" w:hint="eastAsia"/>
        </w:rPr>
        <w:t>）</w:t>
      </w:r>
    </w:p>
    <w:p w14:paraId="1C715402" w14:textId="04B057E1" w:rsidR="00AE60F8" w:rsidRDefault="006141CA" w:rsidP="00AE60F8">
      <w:pPr>
        <w:pStyle w:val="af3"/>
        <w:numPr>
          <w:ilvl w:val="0"/>
          <w:numId w:val="3"/>
        </w:numPr>
        <w:wordWrap w:val="0"/>
        <w:jc w:val="both"/>
        <w:rPr>
          <w:rFonts w:eastAsia="標楷體"/>
        </w:rPr>
      </w:pPr>
      <w:r w:rsidRPr="006141CA">
        <w:rPr>
          <w:rFonts w:eastAsia="標楷體" w:hint="eastAsia"/>
        </w:rPr>
        <w:t>不使用教室時，請自行通知總務處事務整備組</w:t>
      </w:r>
      <w:r w:rsidR="00E60E26">
        <w:rPr>
          <w:rFonts w:eastAsia="標楷體" w:hint="eastAsia"/>
        </w:rPr>
        <w:t>（</w:t>
      </w:r>
      <w:r w:rsidRPr="006141CA">
        <w:rPr>
          <w:rFonts w:eastAsia="標楷體" w:hint="eastAsia"/>
        </w:rPr>
        <w:t>分機：</w:t>
      </w:r>
      <w:r w:rsidRPr="006141CA">
        <w:rPr>
          <w:rFonts w:eastAsia="標楷體" w:hint="eastAsia"/>
        </w:rPr>
        <w:t>2376</w:t>
      </w:r>
      <w:r w:rsidR="00E60E26">
        <w:rPr>
          <w:rFonts w:eastAsia="標楷體" w:hint="eastAsia"/>
        </w:rPr>
        <w:t>）</w:t>
      </w:r>
      <w:r w:rsidRPr="006141CA">
        <w:rPr>
          <w:rFonts w:eastAsia="標楷體" w:hint="eastAsia"/>
        </w:rPr>
        <w:t>關閉教室，以防教學設備遭竊。</w:t>
      </w:r>
    </w:p>
    <w:p w14:paraId="52AE849D" w14:textId="7B5F9202" w:rsidR="006141CA" w:rsidRPr="00AE60F8" w:rsidRDefault="006141CA" w:rsidP="00AE60F8">
      <w:pPr>
        <w:pStyle w:val="af3"/>
        <w:numPr>
          <w:ilvl w:val="0"/>
          <w:numId w:val="3"/>
        </w:numPr>
        <w:wordWrap w:val="0"/>
        <w:jc w:val="both"/>
        <w:rPr>
          <w:rFonts w:eastAsia="標楷體"/>
        </w:rPr>
      </w:pPr>
      <w:r w:rsidRPr="00AE60F8">
        <w:rPr>
          <w:rFonts w:eastAsia="標楷體" w:hint="eastAsia"/>
        </w:rPr>
        <w:t>依本校行事曆，</w:t>
      </w:r>
      <w:r w:rsidRPr="00AE60F8">
        <w:rPr>
          <w:rFonts w:eastAsia="標楷體"/>
        </w:rPr>
        <w:t>8</w:t>
      </w:r>
      <w:r w:rsidRPr="00AE60F8">
        <w:rPr>
          <w:rFonts w:eastAsia="標楷體" w:hint="eastAsia"/>
        </w:rPr>
        <w:t>月之週五為暑休日，行政人員不上班，如需借用教室請於上班日事</w:t>
      </w:r>
      <w:r w:rsidRPr="00AE60F8">
        <w:rPr>
          <w:rFonts w:eastAsia="標楷體" w:hint="eastAsia"/>
        </w:rPr>
        <w:lastRenderedPageBreak/>
        <w:t>先借用，俾便總務處事務整備組安排教室開關業務。</w:t>
      </w:r>
    </w:p>
    <w:p w14:paraId="0C22642A" w14:textId="77777777" w:rsidR="006141CA" w:rsidRDefault="006141CA" w:rsidP="00AE60F8">
      <w:pPr>
        <w:pStyle w:val="af3"/>
        <w:numPr>
          <w:ilvl w:val="0"/>
          <w:numId w:val="1"/>
        </w:numPr>
        <w:jc w:val="both"/>
        <w:rPr>
          <w:rFonts w:eastAsia="標楷體"/>
        </w:rPr>
      </w:pPr>
      <w:r w:rsidRPr="006141CA">
        <w:rPr>
          <w:rFonts w:eastAsia="標楷體" w:hint="eastAsia"/>
        </w:rPr>
        <w:t>暑期先修課程之期中、期末考試，請自行舉行。</w:t>
      </w:r>
    </w:p>
    <w:p w14:paraId="09334949" w14:textId="780FF090" w:rsidR="002F030C" w:rsidRPr="002F030C" w:rsidRDefault="002F030C" w:rsidP="002F030C">
      <w:pPr>
        <w:pStyle w:val="af3"/>
        <w:numPr>
          <w:ilvl w:val="0"/>
          <w:numId w:val="1"/>
        </w:numPr>
        <w:jc w:val="both"/>
        <w:rPr>
          <w:rFonts w:eastAsia="標楷體"/>
        </w:rPr>
      </w:pPr>
      <w:r w:rsidRPr="002F030C">
        <w:rPr>
          <w:rFonts w:eastAsia="標楷體" w:hint="eastAsia"/>
        </w:rPr>
        <w:t>如授課班級中有身心障礙學生，由於個別差異，一般處理原則是：</w:t>
      </w:r>
    </w:p>
    <w:p w14:paraId="0F8F210E" w14:textId="77777777" w:rsidR="002F030C" w:rsidRPr="002F030C" w:rsidRDefault="002F030C" w:rsidP="002F030C">
      <w:pPr>
        <w:pStyle w:val="af3"/>
        <w:ind w:leftChars="200" w:left="960" w:hangingChars="200" w:hanging="480"/>
        <w:jc w:val="both"/>
        <w:rPr>
          <w:rFonts w:eastAsia="標楷體"/>
        </w:rPr>
      </w:pPr>
      <w:r w:rsidRPr="002F030C">
        <w:rPr>
          <w:rFonts w:eastAsia="標楷體" w:hint="eastAsia"/>
        </w:rPr>
        <w:t>(</w:t>
      </w:r>
      <w:r w:rsidRPr="002F030C">
        <w:rPr>
          <w:rFonts w:eastAsia="標楷體" w:hint="eastAsia"/>
        </w:rPr>
        <w:t>一</w:t>
      </w:r>
      <w:r w:rsidRPr="002F030C">
        <w:rPr>
          <w:rFonts w:eastAsia="標楷體" w:hint="eastAsia"/>
        </w:rPr>
        <w:t>)</w:t>
      </w:r>
      <w:r w:rsidRPr="002F030C">
        <w:rPr>
          <w:rFonts w:eastAsia="標楷體" w:hint="eastAsia"/>
        </w:rPr>
        <w:t>請教師避免曝光學生的身障身分，或於公開場合詢問、討論學生的障礙發生原因、適應狀況等。若有需要可以私下找學生單獨談或與視障資源中心聯絡。</w:t>
      </w:r>
    </w:p>
    <w:p w14:paraId="00F3DE05" w14:textId="77777777" w:rsidR="002F030C" w:rsidRPr="002F030C" w:rsidRDefault="002F030C" w:rsidP="002F030C">
      <w:pPr>
        <w:pStyle w:val="af3"/>
        <w:ind w:leftChars="200" w:left="960" w:hangingChars="200" w:hanging="480"/>
        <w:jc w:val="both"/>
        <w:rPr>
          <w:rFonts w:eastAsia="標楷體"/>
        </w:rPr>
      </w:pPr>
      <w:r w:rsidRPr="002F030C">
        <w:rPr>
          <w:rFonts w:eastAsia="標楷體" w:hint="eastAsia"/>
        </w:rPr>
        <w:t>(</w:t>
      </w:r>
      <w:r w:rsidRPr="002F030C">
        <w:rPr>
          <w:rFonts w:eastAsia="標楷體" w:hint="eastAsia"/>
        </w:rPr>
        <w:t>二</w:t>
      </w:r>
      <w:r w:rsidRPr="002F030C">
        <w:rPr>
          <w:rFonts w:eastAsia="標楷體" w:hint="eastAsia"/>
        </w:rPr>
        <w:t>)</w:t>
      </w:r>
      <w:r w:rsidRPr="002F030C">
        <w:rPr>
          <w:rFonts w:eastAsia="標楷體" w:hint="eastAsia"/>
        </w:rPr>
        <w:t>安排學習活動時，請教師先不要預設他們無法完成，請鼓勵身障生如在學習上遇到困難時，可以主動詢問老師和尋求協助。</w:t>
      </w:r>
    </w:p>
    <w:p w14:paraId="269927AE" w14:textId="77777777" w:rsidR="002F030C" w:rsidRPr="002F030C" w:rsidRDefault="002F030C" w:rsidP="002F030C">
      <w:pPr>
        <w:pStyle w:val="af3"/>
        <w:ind w:leftChars="200" w:left="960" w:hangingChars="200" w:hanging="480"/>
        <w:jc w:val="both"/>
        <w:rPr>
          <w:rFonts w:eastAsia="標楷體"/>
        </w:rPr>
      </w:pPr>
      <w:r w:rsidRPr="002F030C">
        <w:rPr>
          <w:rFonts w:eastAsia="標楷體" w:hint="eastAsia"/>
        </w:rPr>
        <w:t>(</w:t>
      </w:r>
      <w:r w:rsidRPr="002F030C">
        <w:rPr>
          <w:rFonts w:eastAsia="標楷體" w:hint="eastAsia"/>
        </w:rPr>
        <w:t>三</w:t>
      </w:r>
      <w:r w:rsidRPr="002F030C">
        <w:rPr>
          <w:rFonts w:eastAsia="標楷體" w:hint="eastAsia"/>
        </w:rPr>
        <w:t>)</w:t>
      </w:r>
      <w:r w:rsidRPr="002F030C">
        <w:rPr>
          <w:rFonts w:eastAsia="標楷體" w:hint="eastAsia"/>
        </w:rPr>
        <w:t>學生若因障礙的影響無法有效學習，可能會需要教師協助調整評量方式、協助分組等。</w:t>
      </w:r>
    </w:p>
    <w:p w14:paraId="25F4C39B" w14:textId="5C940B16" w:rsidR="002F030C" w:rsidRPr="006141CA" w:rsidRDefault="002F030C" w:rsidP="002F030C">
      <w:pPr>
        <w:pStyle w:val="af3"/>
        <w:ind w:leftChars="200" w:left="960" w:hangingChars="200" w:hanging="480"/>
        <w:jc w:val="both"/>
        <w:rPr>
          <w:rFonts w:eastAsia="標楷體"/>
        </w:rPr>
      </w:pPr>
      <w:r w:rsidRPr="002F030C">
        <w:rPr>
          <w:rFonts w:eastAsia="標楷體" w:hint="eastAsia"/>
        </w:rPr>
        <w:t>(</w:t>
      </w:r>
      <w:r w:rsidRPr="002F030C">
        <w:rPr>
          <w:rFonts w:eastAsia="標楷體" w:hint="eastAsia"/>
        </w:rPr>
        <w:t>四</w:t>
      </w:r>
      <w:r w:rsidRPr="002F030C">
        <w:rPr>
          <w:rFonts w:eastAsia="標楷體" w:hint="eastAsia"/>
        </w:rPr>
        <w:t>)</w:t>
      </w:r>
      <w:r w:rsidRPr="002F030C">
        <w:rPr>
          <w:rFonts w:eastAsia="標楷體" w:hint="eastAsia"/>
        </w:rPr>
        <w:t>因考量部分身心障礙學生心理較為敏感，本處將依視障資源中心建議，本學期起不再提供身心障礙學生名單，如教師在課堂上有特殊情況，可直接與視障資源中心聯絡。</w:t>
      </w:r>
    </w:p>
    <w:p w14:paraId="1E694CAB" w14:textId="77777777" w:rsidR="006141CA" w:rsidRDefault="006141CA" w:rsidP="00AE60F8">
      <w:pPr>
        <w:pStyle w:val="af3"/>
        <w:numPr>
          <w:ilvl w:val="0"/>
          <w:numId w:val="1"/>
        </w:numPr>
        <w:jc w:val="both"/>
        <w:rPr>
          <w:rFonts w:eastAsia="標楷體"/>
        </w:rPr>
      </w:pPr>
      <w:r w:rsidRPr="006141CA">
        <w:rPr>
          <w:rFonts w:eastAsia="標楷體" w:hint="eastAsia"/>
        </w:rPr>
        <w:t>各節次上課時間對照表如下：</w:t>
      </w:r>
    </w:p>
    <w:tbl>
      <w:tblPr>
        <w:tblStyle w:val="af4"/>
        <w:tblW w:w="817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49"/>
        <w:gridCol w:w="772"/>
        <w:gridCol w:w="773"/>
        <w:gridCol w:w="773"/>
        <w:gridCol w:w="773"/>
        <w:gridCol w:w="773"/>
        <w:gridCol w:w="772"/>
        <w:gridCol w:w="773"/>
        <w:gridCol w:w="773"/>
        <w:gridCol w:w="773"/>
        <w:gridCol w:w="773"/>
      </w:tblGrid>
      <w:tr w:rsidR="00AE60F8" w14:paraId="73F2E27D" w14:textId="77777777" w:rsidTr="00922C83">
        <w:tc>
          <w:tcPr>
            <w:tcW w:w="449" w:type="dxa"/>
            <w:vAlign w:val="center"/>
          </w:tcPr>
          <w:p w14:paraId="63455001" w14:textId="4AFB5C21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 w:rsidRPr="00922C83">
              <w:rPr>
                <w:rFonts w:eastAsia="標楷體" w:hint="eastAsia"/>
                <w:sz w:val="22"/>
                <w:szCs w:val="18"/>
              </w:rPr>
              <w:t>節次</w:t>
            </w:r>
          </w:p>
        </w:tc>
        <w:tc>
          <w:tcPr>
            <w:tcW w:w="772" w:type="dxa"/>
            <w:vAlign w:val="center"/>
          </w:tcPr>
          <w:p w14:paraId="77A357E1" w14:textId="54B538C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773" w:type="dxa"/>
            <w:vAlign w:val="center"/>
          </w:tcPr>
          <w:p w14:paraId="751B2195" w14:textId="474FFC90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73" w:type="dxa"/>
            <w:vAlign w:val="center"/>
          </w:tcPr>
          <w:p w14:paraId="2CE44E8F" w14:textId="62990B15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73" w:type="dxa"/>
            <w:vAlign w:val="center"/>
          </w:tcPr>
          <w:p w14:paraId="4DA6A07C" w14:textId="244B1E9D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773" w:type="dxa"/>
            <w:vAlign w:val="center"/>
          </w:tcPr>
          <w:p w14:paraId="0C679B67" w14:textId="70E23BC8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772" w:type="dxa"/>
            <w:vAlign w:val="center"/>
          </w:tcPr>
          <w:p w14:paraId="7DC17689" w14:textId="321C6430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773" w:type="dxa"/>
            <w:vAlign w:val="center"/>
          </w:tcPr>
          <w:p w14:paraId="01ED67D9" w14:textId="063C5B16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73" w:type="dxa"/>
            <w:vAlign w:val="center"/>
          </w:tcPr>
          <w:p w14:paraId="0BB5AFE6" w14:textId="547EFFB5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73" w:type="dxa"/>
            <w:vAlign w:val="center"/>
          </w:tcPr>
          <w:p w14:paraId="5429C9A5" w14:textId="27249CBF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773" w:type="dxa"/>
            <w:vAlign w:val="center"/>
          </w:tcPr>
          <w:p w14:paraId="6229AD86" w14:textId="43248C00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</w:tr>
      <w:tr w:rsidR="00AE60F8" w14:paraId="1FF495A2" w14:textId="77777777" w:rsidTr="00922C83">
        <w:tc>
          <w:tcPr>
            <w:tcW w:w="449" w:type="dxa"/>
            <w:vAlign w:val="center"/>
          </w:tcPr>
          <w:p w14:paraId="47E7DC6E" w14:textId="6257932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 w:rsidRPr="00922C83">
              <w:rPr>
                <w:rFonts w:eastAsia="標楷體" w:hint="eastAsia"/>
                <w:sz w:val="22"/>
                <w:szCs w:val="18"/>
              </w:rPr>
              <w:t>時間</w:t>
            </w:r>
          </w:p>
        </w:tc>
        <w:tc>
          <w:tcPr>
            <w:tcW w:w="772" w:type="dxa"/>
            <w:vAlign w:val="center"/>
          </w:tcPr>
          <w:p w14:paraId="4F4D36BB" w14:textId="77777777" w:rsidR="00AE60F8" w:rsidRPr="00AE60F8" w:rsidRDefault="00AE60F8" w:rsidP="00AE60F8">
            <w:pPr>
              <w:pStyle w:val="af3"/>
              <w:jc w:val="center"/>
            </w:pPr>
            <w:r w:rsidRPr="00AE60F8">
              <w:rPr>
                <w:rFonts w:hint="eastAsia"/>
              </w:rPr>
              <w:t>8:10</w:t>
            </w:r>
          </w:p>
          <w:p w14:paraId="4A07CA7A" w14:textId="77777777" w:rsidR="00AE60F8" w:rsidRPr="00AE60F8" w:rsidRDefault="00AE60F8" w:rsidP="00AE60F8">
            <w:pPr>
              <w:pStyle w:val="af3"/>
              <w:jc w:val="center"/>
            </w:pPr>
            <w:r w:rsidRPr="00AE60F8">
              <w:rPr>
                <w:rFonts w:hint="eastAsia"/>
              </w:rPr>
              <w:t>|</w:t>
            </w:r>
          </w:p>
          <w:p w14:paraId="582A0C2E" w14:textId="5E091462" w:rsidR="00AE60F8" w:rsidRPr="00AE60F8" w:rsidRDefault="00AE60F8" w:rsidP="00AE60F8">
            <w:pPr>
              <w:pStyle w:val="af3"/>
              <w:jc w:val="center"/>
            </w:pPr>
            <w:r w:rsidRPr="00AE60F8">
              <w:t>9:00</w:t>
            </w:r>
          </w:p>
        </w:tc>
        <w:tc>
          <w:tcPr>
            <w:tcW w:w="773" w:type="dxa"/>
            <w:vAlign w:val="center"/>
          </w:tcPr>
          <w:p w14:paraId="5315F856" w14:textId="575A139D" w:rsidR="00AE60F8" w:rsidRPr="00AE60F8" w:rsidRDefault="00AE60F8" w:rsidP="00AE60F8">
            <w:pPr>
              <w:pStyle w:val="af3"/>
              <w:jc w:val="center"/>
            </w:pPr>
            <w:r w:rsidRPr="00AE60F8">
              <w:rPr>
                <w:rFonts w:hint="eastAsia"/>
              </w:rPr>
              <w:t>9:10</w:t>
            </w:r>
          </w:p>
          <w:p w14:paraId="0CE4DD54" w14:textId="77777777" w:rsidR="00AE60F8" w:rsidRPr="00AE60F8" w:rsidRDefault="00AE60F8" w:rsidP="00AE60F8">
            <w:pPr>
              <w:pStyle w:val="af3"/>
              <w:jc w:val="center"/>
            </w:pPr>
            <w:r w:rsidRPr="00AE60F8">
              <w:rPr>
                <w:rFonts w:hint="eastAsia"/>
              </w:rPr>
              <w:t>|</w:t>
            </w:r>
          </w:p>
          <w:p w14:paraId="25004E17" w14:textId="54B28C98" w:rsidR="00AE60F8" w:rsidRP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 w:rsidRPr="00AE60F8">
              <w:rPr>
                <w:rFonts w:hint="eastAsia"/>
              </w:rPr>
              <w:t>10</w:t>
            </w:r>
            <w:r w:rsidRPr="00AE60F8">
              <w:t>:00</w:t>
            </w:r>
          </w:p>
        </w:tc>
        <w:tc>
          <w:tcPr>
            <w:tcW w:w="773" w:type="dxa"/>
            <w:vAlign w:val="center"/>
          </w:tcPr>
          <w:p w14:paraId="60C897A8" w14:textId="6B28EED7" w:rsidR="00AE60F8" w:rsidRPr="00AE60F8" w:rsidRDefault="00AE60F8" w:rsidP="00AE60F8">
            <w:pPr>
              <w:pStyle w:val="af3"/>
              <w:jc w:val="center"/>
            </w:pPr>
            <w:r w:rsidRPr="00AE60F8">
              <w:rPr>
                <w:rFonts w:hint="eastAsia"/>
              </w:rPr>
              <w:t>10:10</w:t>
            </w:r>
          </w:p>
          <w:p w14:paraId="0A6EEC37" w14:textId="77777777" w:rsidR="00AE60F8" w:rsidRPr="00AE60F8" w:rsidRDefault="00AE60F8" w:rsidP="00AE60F8">
            <w:pPr>
              <w:pStyle w:val="af3"/>
              <w:jc w:val="center"/>
            </w:pPr>
            <w:r w:rsidRPr="00AE60F8">
              <w:rPr>
                <w:rFonts w:hint="eastAsia"/>
              </w:rPr>
              <w:t>|</w:t>
            </w:r>
          </w:p>
          <w:p w14:paraId="17C091F0" w14:textId="5B00C18A" w:rsidR="00AE60F8" w:rsidRP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 w:rsidRPr="00AE60F8">
              <w:rPr>
                <w:rFonts w:hint="eastAsia"/>
              </w:rPr>
              <w:t>11</w:t>
            </w:r>
            <w:r w:rsidRPr="00AE60F8">
              <w:t>:00</w:t>
            </w:r>
          </w:p>
        </w:tc>
        <w:tc>
          <w:tcPr>
            <w:tcW w:w="773" w:type="dxa"/>
            <w:vAlign w:val="center"/>
          </w:tcPr>
          <w:p w14:paraId="33CD10C9" w14:textId="77777777" w:rsidR="00AE60F8" w:rsidRP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 w:rsidRPr="00AE60F8">
              <w:rPr>
                <w:rFonts w:eastAsia="標楷體" w:hint="eastAsia"/>
              </w:rPr>
              <w:t>11:10</w:t>
            </w:r>
          </w:p>
          <w:p w14:paraId="5B68794D" w14:textId="77777777" w:rsidR="00AE60F8" w:rsidRP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 w:rsidRPr="00AE60F8">
              <w:rPr>
                <w:rFonts w:eastAsia="標楷體" w:hint="eastAsia"/>
              </w:rPr>
              <w:t>|</w:t>
            </w:r>
          </w:p>
          <w:p w14:paraId="51AB65E6" w14:textId="71BB2008" w:rsidR="00AE60F8" w:rsidRP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 w:rsidRPr="00AE60F8">
              <w:rPr>
                <w:rFonts w:eastAsia="標楷體" w:hint="eastAsia"/>
              </w:rPr>
              <w:t>12:00</w:t>
            </w:r>
          </w:p>
        </w:tc>
        <w:tc>
          <w:tcPr>
            <w:tcW w:w="773" w:type="dxa"/>
            <w:vAlign w:val="center"/>
          </w:tcPr>
          <w:p w14:paraId="2EBF835C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12:10</w:t>
            </w:r>
          </w:p>
          <w:p w14:paraId="6940A68A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14:paraId="37710DDC" w14:textId="2C755D0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</w:tc>
        <w:tc>
          <w:tcPr>
            <w:tcW w:w="772" w:type="dxa"/>
            <w:vAlign w:val="center"/>
          </w:tcPr>
          <w:p w14:paraId="6123557B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13:10</w:t>
            </w:r>
          </w:p>
          <w:p w14:paraId="5CCE390D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14:paraId="072D7A95" w14:textId="589A5006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</w:t>
            </w:r>
          </w:p>
        </w:tc>
        <w:tc>
          <w:tcPr>
            <w:tcW w:w="773" w:type="dxa"/>
            <w:vAlign w:val="center"/>
          </w:tcPr>
          <w:p w14:paraId="402FD273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14:10</w:t>
            </w:r>
          </w:p>
          <w:p w14:paraId="0EF4E7FA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14:paraId="76C44871" w14:textId="5C3C3909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15:00</w:t>
            </w:r>
          </w:p>
        </w:tc>
        <w:tc>
          <w:tcPr>
            <w:tcW w:w="773" w:type="dxa"/>
            <w:vAlign w:val="center"/>
          </w:tcPr>
          <w:p w14:paraId="151ADD89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15:10</w:t>
            </w:r>
          </w:p>
          <w:p w14:paraId="7843B995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14:paraId="631C1E98" w14:textId="3C1F6EFE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16:00</w:t>
            </w:r>
          </w:p>
        </w:tc>
        <w:tc>
          <w:tcPr>
            <w:tcW w:w="773" w:type="dxa"/>
            <w:vAlign w:val="center"/>
          </w:tcPr>
          <w:p w14:paraId="08C8458C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16:10</w:t>
            </w:r>
          </w:p>
          <w:p w14:paraId="2A01460C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14:paraId="48CE9DB0" w14:textId="32DE614B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17:00</w:t>
            </w:r>
          </w:p>
        </w:tc>
        <w:tc>
          <w:tcPr>
            <w:tcW w:w="773" w:type="dxa"/>
            <w:vAlign w:val="center"/>
          </w:tcPr>
          <w:p w14:paraId="3DE59E9E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17:10</w:t>
            </w:r>
          </w:p>
          <w:p w14:paraId="6315B0E2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14:paraId="39843511" w14:textId="22D44509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18:00</w:t>
            </w:r>
          </w:p>
        </w:tc>
      </w:tr>
    </w:tbl>
    <w:p w14:paraId="0CD76202" w14:textId="77777777" w:rsidR="00AE60F8" w:rsidRPr="006141CA" w:rsidRDefault="00AE60F8" w:rsidP="00AE60F8">
      <w:pPr>
        <w:pStyle w:val="af3"/>
        <w:ind w:left="720"/>
        <w:jc w:val="both"/>
        <w:rPr>
          <w:rFonts w:eastAsia="標楷體"/>
        </w:rPr>
      </w:pPr>
    </w:p>
    <w:p w14:paraId="7AF84E65" w14:textId="1971B3BD" w:rsidR="006141CA" w:rsidRDefault="00755C9F" w:rsidP="00760554">
      <w:pPr>
        <w:pStyle w:val="af3"/>
        <w:numPr>
          <w:ilvl w:val="0"/>
          <w:numId w:val="1"/>
        </w:numPr>
        <w:jc w:val="both"/>
        <w:rPr>
          <w:rFonts w:eastAsia="標楷體"/>
        </w:rPr>
      </w:pPr>
      <w:r>
        <w:rPr>
          <w:rFonts w:eastAsia="標楷體" w:hint="eastAsia"/>
        </w:rPr>
        <w:t>業務承辦人：</w:t>
      </w:r>
      <w:r w:rsidR="00DA109A">
        <w:rPr>
          <w:rFonts w:eastAsia="標楷體" w:hint="eastAsia"/>
        </w:rPr>
        <w:t>註冊課務發展中心</w:t>
      </w:r>
      <w:r w:rsidR="006F5577" w:rsidRPr="006F5577">
        <w:rPr>
          <w:rFonts w:eastAsia="標楷體" w:hint="eastAsia"/>
        </w:rPr>
        <w:t>吳孟香</w:t>
      </w:r>
      <w:r w:rsidR="00F56636">
        <w:rPr>
          <w:rFonts w:eastAsia="標楷體" w:hint="eastAsia"/>
        </w:rPr>
        <w:t>組員</w:t>
      </w:r>
      <w:r w:rsidR="00760554">
        <w:rPr>
          <w:rFonts w:eastAsia="標楷體" w:hint="eastAsia"/>
        </w:rPr>
        <w:t>（</w:t>
      </w:r>
      <w:r w:rsidR="007E0F17" w:rsidRPr="00760554">
        <w:rPr>
          <w:rFonts w:eastAsia="標楷體" w:hint="eastAsia"/>
        </w:rPr>
        <w:t>分機</w:t>
      </w:r>
      <w:r w:rsidR="007E0F17" w:rsidRPr="00760554">
        <w:rPr>
          <w:rFonts w:eastAsia="標楷體" w:hint="eastAsia"/>
        </w:rPr>
        <w:t>2298</w:t>
      </w:r>
      <w:r w:rsidR="00760554">
        <w:rPr>
          <w:rFonts w:eastAsia="標楷體" w:hint="eastAsia"/>
        </w:rPr>
        <w:t>）、</w:t>
      </w:r>
      <w:r w:rsidR="00681A1B" w:rsidRPr="00760554">
        <w:rPr>
          <w:rFonts w:eastAsia="標楷體" w:hint="eastAsia"/>
        </w:rPr>
        <w:t>魏紹軒</w:t>
      </w:r>
      <w:r w:rsidR="00F56636">
        <w:rPr>
          <w:rFonts w:eastAsia="標楷體" w:hint="eastAsia"/>
        </w:rPr>
        <w:t>約聘行政人員</w:t>
      </w:r>
      <w:r w:rsidR="00760554">
        <w:rPr>
          <w:rFonts w:eastAsia="標楷體" w:hint="eastAsia"/>
        </w:rPr>
        <w:t>（</w:t>
      </w:r>
      <w:r w:rsidR="00681A1B" w:rsidRPr="00760554">
        <w:rPr>
          <w:rFonts w:eastAsia="標楷體" w:hint="eastAsia"/>
        </w:rPr>
        <w:t>分機</w:t>
      </w:r>
      <w:r w:rsidR="00681A1B" w:rsidRPr="00760554">
        <w:rPr>
          <w:rFonts w:eastAsia="標楷體" w:hint="eastAsia"/>
        </w:rPr>
        <w:t>220</w:t>
      </w:r>
      <w:r w:rsidR="00B94D7E">
        <w:rPr>
          <w:rFonts w:eastAsia="標楷體" w:hint="eastAsia"/>
        </w:rPr>
        <w:t>9</w:t>
      </w:r>
      <w:r w:rsidR="00760554">
        <w:rPr>
          <w:rFonts w:eastAsia="標楷體" w:hint="eastAsia"/>
        </w:rPr>
        <w:t>）</w:t>
      </w:r>
      <w:r w:rsidRPr="00760554">
        <w:rPr>
          <w:rFonts w:eastAsia="標楷體" w:hint="eastAsia"/>
        </w:rPr>
        <w:t>。</w:t>
      </w:r>
    </w:p>
    <w:p w14:paraId="10C726D3" w14:textId="77777777" w:rsidR="00760554" w:rsidRPr="00760554" w:rsidRDefault="00760554" w:rsidP="00760554">
      <w:pPr>
        <w:pStyle w:val="af3"/>
        <w:jc w:val="both"/>
        <w:rPr>
          <w:rFonts w:eastAsia="標楷體"/>
        </w:rPr>
      </w:pPr>
    </w:p>
    <w:p w14:paraId="22B7DBAD" w14:textId="77777777" w:rsidR="00783BB8" w:rsidRPr="00EB2700" w:rsidRDefault="00783BB8" w:rsidP="00783BB8">
      <w:pPr>
        <w:pStyle w:val="af0"/>
        <w:spacing w:beforeLines="100" w:before="360" w:afterLines="20" w:after="72" w:line="460" w:lineRule="exact"/>
        <w:ind w:left="0" w:firstLine="0"/>
        <w:jc w:val="both"/>
        <w:rPr>
          <w:sz w:val="32"/>
          <w:szCs w:val="32"/>
        </w:rPr>
      </w:pPr>
      <w:r w:rsidRPr="00EB2700">
        <w:rPr>
          <w:sz w:val="32"/>
          <w:szCs w:val="32"/>
        </w:rPr>
        <w:t xml:space="preserve">教務長  </w:t>
      </w:r>
      <w:r>
        <w:rPr>
          <w:rFonts w:hint="eastAsia"/>
          <w:sz w:val="32"/>
          <w:szCs w:val="32"/>
        </w:rPr>
        <w:t>蔡宗儒</w:t>
      </w:r>
    </w:p>
    <w:p w14:paraId="0E72928B" w14:textId="77777777" w:rsidR="00BE7F34" w:rsidRPr="00783BB8" w:rsidRDefault="00BE7F34"/>
    <w:sectPr w:rsidR="00BE7F34" w:rsidRPr="00783BB8" w:rsidSect="0019612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6419F" w14:textId="77777777" w:rsidR="00B5710A" w:rsidRDefault="00B5710A" w:rsidP="00043824">
      <w:pPr>
        <w:spacing w:line="240" w:lineRule="auto"/>
      </w:pPr>
      <w:r>
        <w:separator/>
      </w:r>
    </w:p>
  </w:endnote>
  <w:endnote w:type="continuationSeparator" w:id="0">
    <w:p w14:paraId="1158A031" w14:textId="77777777" w:rsidR="00B5710A" w:rsidRDefault="00B5710A" w:rsidP="00043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910C" w14:textId="03CA0F7B" w:rsidR="00043824" w:rsidRPr="00043824" w:rsidRDefault="00043824">
    <w:pPr>
      <w:pStyle w:val="af7"/>
      <w:jc w:val="center"/>
      <w:rPr>
        <w:rFonts w:eastAsia="標楷體"/>
      </w:rPr>
    </w:pPr>
    <w:r w:rsidRPr="00043824">
      <w:rPr>
        <w:rFonts w:eastAsia="標楷體" w:hint="eastAsia"/>
        <w:lang w:val="zh-TW"/>
      </w:rPr>
      <w:t>第</w:t>
    </w:r>
    <w:r w:rsidRPr="00043824">
      <w:rPr>
        <w:rFonts w:eastAsia="標楷體"/>
        <w:lang w:val="zh-TW"/>
      </w:rPr>
      <w:t xml:space="preserve"> </w:t>
    </w:r>
    <w:r w:rsidRPr="00043824">
      <w:rPr>
        <w:rFonts w:eastAsia="標楷體"/>
      </w:rPr>
      <w:fldChar w:fldCharType="begin"/>
    </w:r>
    <w:r w:rsidRPr="00043824">
      <w:rPr>
        <w:rFonts w:eastAsia="標楷體"/>
      </w:rPr>
      <w:instrText>PAGE  \* Arabic  \* MERGEFORMAT</w:instrText>
    </w:r>
    <w:r w:rsidRPr="00043824">
      <w:rPr>
        <w:rFonts w:eastAsia="標楷體"/>
      </w:rPr>
      <w:fldChar w:fldCharType="separate"/>
    </w:r>
    <w:r w:rsidRPr="00043824">
      <w:rPr>
        <w:rFonts w:eastAsia="標楷體"/>
        <w:lang w:val="zh-TW"/>
      </w:rPr>
      <w:t>2</w:t>
    </w:r>
    <w:r w:rsidRPr="00043824">
      <w:rPr>
        <w:rFonts w:eastAsia="標楷體"/>
      </w:rPr>
      <w:fldChar w:fldCharType="end"/>
    </w:r>
    <w:r w:rsidRPr="00043824">
      <w:rPr>
        <w:rFonts w:eastAsia="標楷體"/>
        <w:lang w:val="zh-TW"/>
      </w:rPr>
      <w:t xml:space="preserve"> </w:t>
    </w:r>
    <w:r w:rsidRPr="00043824">
      <w:rPr>
        <w:rFonts w:eastAsia="標楷體" w:hint="eastAsia"/>
        <w:lang w:val="zh-TW"/>
      </w:rPr>
      <w:t>頁</w:t>
    </w:r>
    <w:r w:rsidRPr="00043824">
      <w:rPr>
        <w:rFonts w:eastAsia="標楷體" w:hint="eastAsia"/>
        <w:lang w:val="zh-TW"/>
      </w:rPr>
      <w:t xml:space="preserve"> / </w:t>
    </w:r>
    <w:r w:rsidRPr="00043824">
      <w:rPr>
        <w:rFonts w:eastAsia="標楷體" w:hint="eastAsia"/>
        <w:lang w:val="zh-TW"/>
      </w:rPr>
      <w:t>第</w:t>
    </w:r>
    <w:r w:rsidRPr="00043824">
      <w:rPr>
        <w:rFonts w:eastAsia="標楷體"/>
        <w:lang w:val="zh-TW"/>
      </w:rPr>
      <w:t xml:space="preserve"> </w:t>
    </w:r>
    <w:r w:rsidRPr="00043824">
      <w:rPr>
        <w:rFonts w:eastAsia="標楷體"/>
      </w:rPr>
      <w:fldChar w:fldCharType="begin"/>
    </w:r>
    <w:r w:rsidRPr="00043824">
      <w:rPr>
        <w:rFonts w:eastAsia="標楷體"/>
      </w:rPr>
      <w:instrText xml:space="preserve">NUMPAGES  \* </w:instrText>
    </w:r>
    <w:r w:rsidRPr="00043824">
      <w:rPr>
        <w:rFonts w:eastAsia="標楷體"/>
      </w:rPr>
      <w:instrText>阿拉伯文</w:instrText>
    </w:r>
    <w:r w:rsidRPr="00043824">
      <w:rPr>
        <w:rFonts w:eastAsia="標楷體"/>
      </w:rPr>
      <w:instrText xml:space="preserve">  \* MERGEFORMAT</w:instrText>
    </w:r>
    <w:r w:rsidRPr="00043824">
      <w:rPr>
        <w:rFonts w:eastAsia="標楷體"/>
      </w:rPr>
      <w:fldChar w:fldCharType="separate"/>
    </w:r>
    <w:r w:rsidRPr="00043824">
      <w:rPr>
        <w:rFonts w:eastAsia="標楷體"/>
        <w:lang w:val="zh-TW"/>
      </w:rPr>
      <w:t>2</w:t>
    </w:r>
    <w:r w:rsidRPr="00043824">
      <w:rPr>
        <w:rFonts w:eastAsia="標楷體"/>
      </w:rPr>
      <w:fldChar w:fldCharType="end"/>
    </w:r>
    <w:r w:rsidRPr="00043824">
      <w:rPr>
        <w:rFonts w:eastAsia="標楷體" w:hint="eastAsia"/>
      </w:rPr>
      <w:t xml:space="preserve"> </w:t>
    </w:r>
    <w:r w:rsidRPr="00043824">
      <w:rPr>
        <w:rFonts w:eastAsia="標楷體" w:hint="eastAsia"/>
      </w:rPr>
      <w:t>頁</w:t>
    </w:r>
  </w:p>
  <w:p w14:paraId="24B499CD" w14:textId="77777777" w:rsidR="00043824" w:rsidRPr="00043824" w:rsidRDefault="00043824">
    <w:pPr>
      <w:pStyle w:val="af7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DA2E0" w14:textId="77777777" w:rsidR="00B5710A" w:rsidRDefault="00B5710A" w:rsidP="00043824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50582B1C" w14:textId="77777777" w:rsidR="00B5710A" w:rsidRDefault="00B5710A" w:rsidP="000438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F4A6E"/>
    <w:multiLevelType w:val="hybridMultilevel"/>
    <w:tmpl w:val="48126120"/>
    <w:lvl w:ilvl="0" w:tplc="3AA2A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953020"/>
    <w:multiLevelType w:val="hybridMultilevel"/>
    <w:tmpl w:val="C3BC8C78"/>
    <w:lvl w:ilvl="0" w:tplc="C1B61B68">
      <w:start w:val="1"/>
      <w:numFmt w:val="taiwaneseCountingThousand"/>
      <w:lvlText w:val="(%1)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A7684A"/>
    <w:multiLevelType w:val="hybridMultilevel"/>
    <w:tmpl w:val="18B09396"/>
    <w:lvl w:ilvl="0" w:tplc="CD6091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EB3ECC"/>
    <w:multiLevelType w:val="hybridMultilevel"/>
    <w:tmpl w:val="2D185DB4"/>
    <w:lvl w:ilvl="0" w:tplc="352A138C">
      <w:start w:val="1"/>
      <w:numFmt w:val="taiwaneseCountingThousand"/>
      <w:suff w:val="nothing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65867FFC"/>
    <w:multiLevelType w:val="hybridMultilevel"/>
    <w:tmpl w:val="810E9E9C"/>
    <w:lvl w:ilvl="0" w:tplc="6DDC25AC">
      <w:start w:val="1"/>
      <w:numFmt w:val="taiwaneseCountingThousand"/>
      <w:lvlText w:val="(%1)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921131990">
    <w:abstractNumId w:val="3"/>
  </w:num>
  <w:num w:numId="2" w16cid:durableId="403188730">
    <w:abstractNumId w:val="4"/>
  </w:num>
  <w:num w:numId="3" w16cid:durableId="1266694783">
    <w:abstractNumId w:val="1"/>
  </w:num>
  <w:num w:numId="4" w16cid:durableId="1405644558">
    <w:abstractNumId w:val="2"/>
  </w:num>
  <w:num w:numId="5" w16cid:durableId="1804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B8"/>
    <w:rsid w:val="00007D87"/>
    <w:rsid w:val="00043824"/>
    <w:rsid w:val="00046928"/>
    <w:rsid w:val="00057B52"/>
    <w:rsid w:val="00071BFB"/>
    <w:rsid w:val="00085DF8"/>
    <w:rsid w:val="00095750"/>
    <w:rsid w:val="000A6904"/>
    <w:rsid w:val="00144451"/>
    <w:rsid w:val="001739D9"/>
    <w:rsid w:val="00181D41"/>
    <w:rsid w:val="0018747F"/>
    <w:rsid w:val="00193909"/>
    <w:rsid w:val="0019612F"/>
    <w:rsid w:val="001A11C6"/>
    <w:rsid w:val="001E36DD"/>
    <w:rsid w:val="001F1D9B"/>
    <w:rsid w:val="0022005E"/>
    <w:rsid w:val="00220656"/>
    <w:rsid w:val="00220BE4"/>
    <w:rsid w:val="00221E3F"/>
    <w:rsid w:val="002368A0"/>
    <w:rsid w:val="002579C6"/>
    <w:rsid w:val="0029256E"/>
    <w:rsid w:val="002F030C"/>
    <w:rsid w:val="00317547"/>
    <w:rsid w:val="00357478"/>
    <w:rsid w:val="003729DB"/>
    <w:rsid w:val="003E6EDB"/>
    <w:rsid w:val="003E6F2B"/>
    <w:rsid w:val="00443E02"/>
    <w:rsid w:val="00456DDE"/>
    <w:rsid w:val="004705E5"/>
    <w:rsid w:val="00484A03"/>
    <w:rsid w:val="004C2190"/>
    <w:rsid w:val="004C3589"/>
    <w:rsid w:val="004D497F"/>
    <w:rsid w:val="005776D1"/>
    <w:rsid w:val="006141CA"/>
    <w:rsid w:val="0063050F"/>
    <w:rsid w:val="00662F25"/>
    <w:rsid w:val="00681A1B"/>
    <w:rsid w:val="006C439A"/>
    <w:rsid w:val="006D4977"/>
    <w:rsid w:val="006F5577"/>
    <w:rsid w:val="0070792F"/>
    <w:rsid w:val="00735F6D"/>
    <w:rsid w:val="00755C9F"/>
    <w:rsid w:val="00760554"/>
    <w:rsid w:val="00772A71"/>
    <w:rsid w:val="00783BB8"/>
    <w:rsid w:val="007D1DD6"/>
    <w:rsid w:val="007E0F17"/>
    <w:rsid w:val="007F223B"/>
    <w:rsid w:val="00802A2D"/>
    <w:rsid w:val="00806794"/>
    <w:rsid w:val="00866277"/>
    <w:rsid w:val="00866D04"/>
    <w:rsid w:val="008E04F5"/>
    <w:rsid w:val="009030AC"/>
    <w:rsid w:val="00913B64"/>
    <w:rsid w:val="00921AD7"/>
    <w:rsid w:val="00922C83"/>
    <w:rsid w:val="00933D34"/>
    <w:rsid w:val="009760B3"/>
    <w:rsid w:val="00A12C86"/>
    <w:rsid w:val="00A37C48"/>
    <w:rsid w:val="00A4050C"/>
    <w:rsid w:val="00AA010C"/>
    <w:rsid w:val="00AA3C0C"/>
    <w:rsid w:val="00AD28AA"/>
    <w:rsid w:val="00AE60F8"/>
    <w:rsid w:val="00B27BD4"/>
    <w:rsid w:val="00B4762E"/>
    <w:rsid w:val="00B5710A"/>
    <w:rsid w:val="00B91F2D"/>
    <w:rsid w:val="00B93519"/>
    <w:rsid w:val="00B94D7E"/>
    <w:rsid w:val="00BA6D37"/>
    <w:rsid w:val="00BB4D43"/>
    <w:rsid w:val="00BC7B78"/>
    <w:rsid w:val="00BE08F0"/>
    <w:rsid w:val="00BE7F34"/>
    <w:rsid w:val="00C110D6"/>
    <w:rsid w:val="00C3082B"/>
    <w:rsid w:val="00C86FD0"/>
    <w:rsid w:val="00D05AE0"/>
    <w:rsid w:val="00D127CB"/>
    <w:rsid w:val="00D311EA"/>
    <w:rsid w:val="00D438C3"/>
    <w:rsid w:val="00D64394"/>
    <w:rsid w:val="00D64D89"/>
    <w:rsid w:val="00DA109A"/>
    <w:rsid w:val="00DD10ED"/>
    <w:rsid w:val="00E60E26"/>
    <w:rsid w:val="00E775AE"/>
    <w:rsid w:val="00E80B4B"/>
    <w:rsid w:val="00EC64AF"/>
    <w:rsid w:val="00ED1B4B"/>
    <w:rsid w:val="00EF71B4"/>
    <w:rsid w:val="00F32C47"/>
    <w:rsid w:val="00F34476"/>
    <w:rsid w:val="00F445CE"/>
    <w:rsid w:val="00F52ECE"/>
    <w:rsid w:val="00F54818"/>
    <w:rsid w:val="00F55E06"/>
    <w:rsid w:val="00F564AF"/>
    <w:rsid w:val="00F56636"/>
    <w:rsid w:val="00F9336C"/>
    <w:rsid w:val="00FB278F"/>
    <w:rsid w:val="00FD734C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E8C4A"/>
  <w15:chartTrackingRefBased/>
  <w15:docId w15:val="{F1D0EED4-7165-475C-9706-4ADC35D2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BB8"/>
    <w:pPr>
      <w:widowControl w:val="0"/>
      <w:adjustRightInd w:val="0"/>
      <w:spacing w:after="0"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83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BB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BB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BB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BB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BB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BB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83B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83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83BB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83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83BB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83BB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83BB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83BB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83B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3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83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83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83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B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83BB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83BB8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rsid w:val="00783BB8"/>
    <w:pPr>
      <w:jc w:val="right"/>
    </w:pPr>
    <w:rPr>
      <w:rFonts w:ascii="標楷體" w:eastAsia="標楷體"/>
      <w:sz w:val="32"/>
    </w:rPr>
  </w:style>
  <w:style w:type="character" w:customStyle="1" w:styleId="af">
    <w:name w:val="日期 字元"/>
    <w:basedOn w:val="a0"/>
    <w:link w:val="ae"/>
    <w:rsid w:val="00783BB8"/>
    <w:rPr>
      <w:rFonts w:ascii="標楷體" w:eastAsia="標楷體" w:hAnsi="Times New Roman" w:cs="Times New Roman"/>
      <w:kern w:val="0"/>
      <w:sz w:val="32"/>
      <w:szCs w:val="20"/>
    </w:rPr>
  </w:style>
  <w:style w:type="paragraph" w:styleId="af0">
    <w:name w:val="Body Text Indent"/>
    <w:basedOn w:val="a"/>
    <w:link w:val="af1"/>
    <w:rsid w:val="00783BB8"/>
    <w:pPr>
      <w:ind w:left="1106" w:hanging="546"/>
      <w:textDirection w:val="lrTbV"/>
    </w:pPr>
    <w:rPr>
      <w:rFonts w:ascii="標楷體" w:eastAsia="標楷體"/>
      <w:sz w:val="28"/>
    </w:rPr>
  </w:style>
  <w:style w:type="character" w:customStyle="1" w:styleId="af1">
    <w:name w:val="本文縮排 字元"/>
    <w:basedOn w:val="a0"/>
    <w:link w:val="af0"/>
    <w:rsid w:val="00783BB8"/>
    <w:rPr>
      <w:rFonts w:ascii="標楷體" w:eastAsia="標楷體" w:hAnsi="Times New Roman" w:cs="Times New Roman"/>
      <w:kern w:val="0"/>
      <w:sz w:val="28"/>
      <w:szCs w:val="20"/>
    </w:rPr>
  </w:style>
  <w:style w:type="character" w:styleId="af2">
    <w:name w:val="Hyperlink"/>
    <w:rsid w:val="00783BB8"/>
    <w:rPr>
      <w:color w:val="0000FF"/>
      <w:u w:val="single"/>
    </w:rPr>
  </w:style>
  <w:style w:type="paragraph" w:styleId="af3">
    <w:name w:val="No Spacing"/>
    <w:uiPriority w:val="1"/>
    <w:qFormat/>
    <w:rsid w:val="00783BB8"/>
    <w:pPr>
      <w:widowControl w:val="0"/>
      <w:adjustRightInd w:val="0"/>
      <w:spacing w:after="0" w:line="240" w:lineRule="auto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table" w:styleId="af4">
    <w:name w:val="Table Grid"/>
    <w:basedOn w:val="a1"/>
    <w:uiPriority w:val="39"/>
    <w:rsid w:val="0078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0438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首 字元"/>
    <w:basedOn w:val="a0"/>
    <w:link w:val="af5"/>
    <w:uiPriority w:val="99"/>
    <w:rsid w:val="00043824"/>
    <w:rPr>
      <w:rFonts w:ascii="Times New Roman" w:eastAsia="細明體" w:hAnsi="Times New Roman" w:cs="Times New Roman"/>
      <w:kern w:val="0"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0438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尾 字元"/>
    <w:basedOn w:val="a0"/>
    <w:link w:val="af7"/>
    <w:uiPriority w:val="99"/>
    <w:rsid w:val="00043824"/>
    <w:rPr>
      <w:rFonts w:ascii="Times New Roman" w:eastAsia="細明體" w:hAnsi="Times New Roman" w:cs="Times New Roman"/>
      <w:kern w:val="0"/>
      <w:sz w:val="20"/>
      <w:szCs w:val="20"/>
    </w:rPr>
  </w:style>
  <w:style w:type="character" w:styleId="af9">
    <w:name w:val="Unresolved Mention"/>
    <w:basedOn w:val="a0"/>
    <w:uiPriority w:val="99"/>
    <w:semiHidden/>
    <w:unhideWhenUsed/>
    <w:rsid w:val="00FE51F0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FE51F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a.tku.edu.tw/XOAEntry.nsf/EntryForm?Open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1462</Characters>
  <Application>Microsoft Office Word</Application>
  <DocSecurity>0</DocSecurity>
  <Lines>12</Lines>
  <Paragraphs>3</Paragraphs>
  <ScaleCrop>false</ScaleCrop>
  <Company>TKU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楊琇晴</dc:creator>
  <cp:keywords/>
  <dc:description/>
  <cp:lastModifiedBy>李幸儒</cp:lastModifiedBy>
  <cp:revision>7</cp:revision>
  <cp:lastPrinted>2024-07-10T09:00:00Z</cp:lastPrinted>
  <dcterms:created xsi:type="dcterms:W3CDTF">2024-07-23T08:12:00Z</dcterms:created>
  <dcterms:modified xsi:type="dcterms:W3CDTF">2024-08-01T07:36:00Z</dcterms:modified>
</cp:coreProperties>
</file>